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098FC" w14:textId="77777777" w:rsidR="00F21DAF" w:rsidRDefault="00F21DAF" w:rsidP="00F21DAF">
      <w:pPr>
        <w:pStyle w:val="a4"/>
        <w:jc w:val="right"/>
      </w:pPr>
      <w:bookmarkStart w:id="0" w:name="_GoBack"/>
      <w:bookmarkEnd w:id="0"/>
      <w:r>
        <w:rPr>
          <w:noProof/>
        </w:rPr>
        <w:drawing>
          <wp:inline distT="0" distB="0" distL="0" distR="0" wp14:anchorId="48B9BA69" wp14:editId="18313732">
            <wp:extent cx="761603" cy="962025"/>
            <wp:effectExtent l="0" t="0" r="63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801" cy="986275"/>
                    </a:xfrm>
                    <a:prstGeom prst="rect">
                      <a:avLst/>
                    </a:prstGeom>
                    <a:noFill/>
                    <a:ln>
                      <a:noFill/>
                    </a:ln>
                  </pic:spPr>
                </pic:pic>
              </a:graphicData>
            </a:graphic>
          </wp:inline>
        </w:drawing>
      </w:r>
    </w:p>
    <w:p w14:paraId="081557A1" w14:textId="2B564FBC" w:rsidR="00F21DAF" w:rsidRDefault="00F21DAF">
      <w:pPr>
        <w:rPr>
          <w:rFonts w:ascii="David" w:hAnsi="David" w:cs="David"/>
          <w:b/>
          <w:bCs/>
          <w:sz w:val="28"/>
          <w:szCs w:val="28"/>
          <w:rtl/>
        </w:rPr>
      </w:pPr>
    </w:p>
    <w:p w14:paraId="72B861B3" w14:textId="77777777" w:rsidR="00F21DAF" w:rsidRDefault="00F21DAF">
      <w:pPr>
        <w:rPr>
          <w:rFonts w:ascii="David" w:hAnsi="David" w:cs="David"/>
          <w:b/>
          <w:bCs/>
          <w:sz w:val="28"/>
          <w:szCs w:val="28"/>
          <w:rtl/>
        </w:rPr>
      </w:pPr>
    </w:p>
    <w:p w14:paraId="33305E16" w14:textId="77D26006" w:rsidR="00022AD3" w:rsidRPr="00F21DAF" w:rsidRDefault="003A3BE1">
      <w:pPr>
        <w:rPr>
          <w:rFonts w:ascii="David" w:hAnsi="David" w:cs="David"/>
          <w:b/>
          <w:bCs/>
          <w:sz w:val="28"/>
          <w:szCs w:val="28"/>
          <w:rtl/>
        </w:rPr>
      </w:pPr>
      <w:r w:rsidRPr="00F21DAF">
        <w:rPr>
          <w:rFonts w:ascii="David" w:hAnsi="David" w:cs="David"/>
          <w:b/>
          <w:bCs/>
          <w:sz w:val="28"/>
          <w:szCs w:val="28"/>
          <w:rtl/>
        </w:rPr>
        <w:t xml:space="preserve">מכרז </w:t>
      </w:r>
      <w:proofErr w:type="spellStart"/>
      <w:r w:rsidRPr="00F21DAF">
        <w:rPr>
          <w:rFonts w:ascii="David" w:hAnsi="David" w:cs="David"/>
          <w:b/>
          <w:bCs/>
          <w:sz w:val="28"/>
          <w:szCs w:val="28"/>
          <w:rtl/>
        </w:rPr>
        <w:t>ל</w:t>
      </w:r>
      <w:r w:rsidR="00E97560" w:rsidRPr="00F21DAF">
        <w:rPr>
          <w:rFonts w:ascii="David" w:hAnsi="David" w:cs="David"/>
          <w:b/>
          <w:bCs/>
          <w:sz w:val="28"/>
          <w:szCs w:val="28"/>
          <w:rtl/>
        </w:rPr>
        <w:t>פרויקטור</w:t>
      </w:r>
      <w:proofErr w:type="spellEnd"/>
      <w:r w:rsidR="00E97560" w:rsidRPr="00F21DAF">
        <w:rPr>
          <w:rFonts w:ascii="David" w:hAnsi="David" w:cs="David"/>
          <w:b/>
          <w:bCs/>
          <w:sz w:val="28"/>
          <w:szCs w:val="28"/>
          <w:rtl/>
        </w:rPr>
        <w:t xml:space="preserve"> </w:t>
      </w:r>
      <w:r w:rsidRPr="00F21DAF">
        <w:rPr>
          <w:rFonts w:ascii="David" w:hAnsi="David" w:cs="David"/>
          <w:b/>
          <w:bCs/>
          <w:sz w:val="28"/>
          <w:szCs w:val="28"/>
          <w:rtl/>
        </w:rPr>
        <w:t xml:space="preserve">נוער </w:t>
      </w:r>
      <w:proofErr w:type="spellStart"/>
      <w:r w:rsidRPr="00F21DAF">
        <w:rPr>
          <w:rFonts w:ascii="David" w:hAnsi="David" w:cs="David"/>
          <w:b/>
          <w:bCs/>
          <w:sz w:val="28"/>
          <w:szCs w:val="28"/>
          <w:rtl/>
        </w:rPr>
        <w:t>פל"א</w:t>
      </w:r>
      <w:proofErr w:type="spellEnd"/>
      <w:r w:rsidRPr="00F21DAF">
        <w:rPr>
          <w:rFonts w:ascii="David" w:hAnsi="David" w:cs="David"/>
          <w:b/>
          <w:bCs/>
          <w:sz w:val="28"/>
          <w:szCs w:val="28"/>
          <w:rtl/>
        </w:rPr>
        <w:t xml:space="preserve"> – (נוער פועל למען אחרים)</w:t>
      </w:r>
    </w:p>
    <w:p w14:paraId="03C8E9B4" w14:textId="5BD9375B" w:rsidR="00E97560" w:rsidRPr="00F21DAF" w:rsidRDefault="00E97560">
      <w:pPr>
        <w:rPr>
          <w:rFonts w:ascii="David" w:hAnsi="David" w:cs="David"/>
          <w:b/>
          <w:bCs/>
          <w:sz w:val="28"/>
          <w:szCs w:val="28"/>
          <w:rtl/>
        </w:rPr>
      </w:pPr>
      <w:r w:rsidRPr="00F21DAF">
        <w:rPr>
          <w:rFonts w:ascii="David" w:hAnsi="David" w:cs="David"/>
          <w:b/>
          <w:bCs/>
          <w:sz w:val="28"/>
          <w:szCs w:val="28"/>
          <w:rtl/>
        </w:rPr>
        <w:t>מועצה אזורית אשכול ומרכז קהילתי אשכול מבקשים לשים דגש בשנת תש"פ על חיבור בני הנוער באשכול לעשייה למען אחרים, למצוא בעצמם את הכוחות והיכולות ליזום, להוביל ולייצר שינוי באמצעות עשייה חברתית למען אחרים.</w:t>
      </w:r>
      <w:r w:rsidRPr="00F21DAF">
        <w:rPr>
          <w:rFonts w:ascii="David" w:hAnsi="David" w:cs="David"/>
          <w:b/>
          <w:bCs/>
          <w:sz w:val="28"/>
          <w:szCs w:val="28"/>
          <w:rtl/>
        </w:rPr>
        <w:br/>
        <w:t>הפרויקט הינו פיילוט שנתי שיאפשר הקמת תשתית להמשך עשייה בתפיסה רב שנתית.</w:t>
      </w:r>
    </w:p>
    <w:p w14:paraId="2FD55CCC" w14:textId="77777777" w:rsidR="003A3BE1" w:rsidRPr="00F21DAF" w:rsidRDefault="003A3BE1">
      <w:pPr>
        <w:rPr>
          <w:rFonts w:ascii="David" w:hAnsi="David" w:cs="David"/>
          <w:sz w:val="28"/>
          <w:szCs w:val="28"/>
          <w:rtl/>
        </w:rPr>
      </w:pPr>
      <w:r w:rsidRPr="00F21DAF">
        <w:rPr>
          <w:rFonts w:ascii="David" w:hAnsi="David" w:cs="David"/>
          <w:sz w:val="28"/>
          <w:szCs w:val="28"/>
          <w:rtl/>
        </w:rPr>
        <w:t>היקף:50% משרה</w:t>
      </w:r>
    </w:p>
    <w:p w14:paraId="2755C73E" w14:textId="77777777" w:rsidR="003A3BE1" w:rsidRPr="00F21DAF" w:rsidRDefault="003A3BE1">
      <w:pPr>
        <w:rPr>
          <w:rFonts w:ascii="David" w:hAnsi="David" w:cs="David"/>
          <w:b/>
          <w:bCs/>
          <w:sz w:val="28"/>
          <w:szCs w:val="28"/>
          <w:rtl/>
        </w:rPr>
      </w:pPr>
      <w:r w:rsidRPr="00F21DAF">
        <w:rPr>
          <w:rFonts w:ascii="David" w:hAnsi="David" w:cs="David"/>
          <w:b/>
          <w:bCs/>
          <w:sz w:val="28"/>
          <w:szCs w:val="28"/>
          <w:rtl/>
        </w:rPr>
        <w:t>תפקידים:</w:t>
      </w:r>
    </w:p>
    <w:p w14:paraId="66A0440C" w14:textId="77777777" w:rsidR="003A3BE1" w:rsidRPr="00F21DAF" w:rsidRDefault="003A3BE1" w:rsidP="003A3BE1">
      <w:pPr>
        <w:pStyle w:val="a3"/>
        <w:numPr>
          <w:ilvl w:val="0"/>
          <w:numId w:val="1"/>
        </w:numPr>
        <w:rPr>
          <w:rFonts w:ascii="David" w:hAnsi="David" w:cs="David"/>
          <w:sz w:val="28"/>
          <w:szCs w:val="28"/>
        </w:rPr>
      </w:pPr>
      <w:r w:rsidRPr="00F21DAF">
        <w:rPr>
          <w:rFonts w:ascii="David" w:hAnsi="David" w:cs="David"/>
          <w:sz w:val="28"/>
          <w:szCs w:val="28"/>
          <w:rtl/>
        </w:rPr>
        <w:t>גיוס בני נוער לנושא ורעיון העשייה למען האחר</w:t>
      </w:r>
    </w:p>
    <w:p w14:paraId="2D5F6E21" w14:textId="77777777" w:rsidR="003A3BE1" w:rsidRPr="00F21DAF" w:rsidRDefault="003A3BE1" w:rsidP="003A3BE1">
      <w:pPr>
        <w:pStyle w:val="a3"/>
        <w:numPr>
          <w:ilvl w:val="0"/>
          <w:numId w:val="1"/>
        </w:numPr>
        <w:rPr>
          <w:rFonts w:ascii="David" w:hAnsi="David" w:cs="David"/>
          <w:sz w:val="28"/>
          <w:szCs w:val="28"/>
        </w:rPr>
      </w:pPr>
      <w:r w:rsidRPr="00F21DAF">
        <w:rPr>
          <w:rFonts w:ascii="David" w:hAnsi="David" w:cs="David"/>
          <w:sz w:val="28"/>
          <w:szCs w:val="28"/>
          <w:rtl/>
        </w:rPr>
        <w:t>בניית קבוצת סיירת איכות של בני נוער, העצמה, מיתוג והובלה</w:t>
      </w:r>
    </w:p>
    <w:p w14:paraId="4110C5CC" w14:textId="77777777" w:rsidR="003A3BE1" w:rsidRPr="00F21DAF" w:rsidRDefault="003A3BE1" w:rsidP="003A3BE1">
      <w:pPr>
        <w:pStyle w:val="a3"/>
        <w:numPr>
          <w:ilvl w:val="0"/>
          <w:numId w:val="1"/>
        </w:numPr>
        <w:rPr>
          <w:rFonts w:ascii="David" w:hAnsi="David" w:cs="David"/>
          <w:sz w:val="28"/>
          <w:szCs w:val="28"/>
        </w:rPr>
      </w:pPr>
      <w:r w:rsidRPr="00F21DAF">
        <w:rPr>
          <w:rFonts w:ascii="David" w:hAnsi="David" w:cs="David"/>
          <w:sz w:val="28"/>
          <w:szCs w:val="28"/>
          <w:rtl/>
        </w:rPr>
        <w:t>הנחייה וגיבוש בני הנוער כקבוצה וסביב משימות</w:t>
      </w:r>
    </w:p>
    <w:p w14:paraId="3B810CD5" w14:textId="06971F58" w:rsidR="003A3BE1" w:rsidRPr="00F21DAF" w:rsidRDefault="003A3BE1" w:rsidP="003A3BE1">
      <w:pPr>
        <w:pStyle w:val="a3"/>
        <w:numPr>
          <w:ilvl w:val="0"/>
          <w:numId w:val="1"/>
        </w:numPr>
        <w:rPr>
          <w:rFonts w:ascii="David" w:hAnsi="David" w:cs="David"/>
          <w:sz w:val="28"/>
          <w:szCs w:val="28"/>
        </w:rPr>
      </w:pPr>
      <w:r w:rsidRPr="00F21DAF">
        <w:rPr>
          <w:rFonts w:ascii="David" w:hAnsi="David" w:cs="David"/>
          <w:sz w:val="28"/>
          <w:szCs w:val="28"/>
          <w:rtl/>
        </w:rPr>
        <w:t xml:space="preserve">יצירת </w:t>
      </w:r>
      <w:proofErr w:type="spellStart"/>
      <w:r w:rsidRPr="00F21DAF">
        <w:rPr>
          <w:rFonts w:ascii="David" w:hAnsi="David" w:cs="David"/>
          <w:sz w:val="28"/>
          <w:szCs w:val="28"/>
          <w:rtl/>
        </w:rPr>
        <w:t>שתפ"ים</w:t>
      </w:r>
      <w:proofErr w:type="spellEnd"/>
      <w:r w:rsidRPr="00F21DAF">
        <w:rPr>
          <w:rFonts w:ascii="David" w:hAnsi="David" w:cs="David"/>
          <w:sz w:val="28"/>
          <w:szCs w:val="28"/>
          <w:rtl/>
        </w:rPr>
        <w:t xml:space="preserve"> מול </w:t>
      </w:r>
      <w:r w:rsidR="00E97560" w:rsidRPr="00F21DAF">
        <w:rPr>
          <w:rFonts w:ascii="David" w:hAnsi="David" w:cs="David"/>
          <w:sz w:val="28"/>
          <w:szCs w:val="28"/>
          <w:rtl/>
        </w:rPr>
        <w:t>ארגונים חברתיים מקומיים</w:t>
      </w:r>
      <w:r w:rsidRPr="00F21DAF">
        <w:rPr>
          <w:rFonts w:ascii="David" w:hAnsi="David" w:cs="David"/>
          <w:sz w:val="28"/>
          <w:szCs w:val="28"/>
          <w:rtl/>
        </w:rPr>
        <w:t xml:space="preserve"> ויוזמות חדשות של פרויקטים</w:t>
      </w:r>
      <w:r w:rsidR="00E97560" w:rsidRPr="00F21DAF">
        <w:rPr>
          <w:rFonts w:ascii="David" w:hAnsi="David" w:cs="David"/>
          <w:sz w:val="28"/>
          <w:szCs w:val="28"/>
          <w:rtl/>
        </w:rPr>
        <w:t xml:space="preserve"> למען אחרים.</w:t>
      </w:r>
    </w:p>
    <w:p w14:paraId="60D62C88" w14:textId="18977CB0" w:rsidR="003A3BE1" w:rsidRPr="00F21DAF" w:rsidRDefault="003A3BE1" w:rsidP="003A3BE1">
      <w:pPr>
        <w:pStyle w:val="a3"/>
        <w:numPr>
          <w:ilvl w:val="0"/>
          <w:numId w:val="1"/>
        </w:numPr>
        <w:rPr>
          <w:rFonts w:ascii="David" w:hAnsi="David" w:cs="David"/>
          <w:sz w:val="28"/>
          <w:szCs w:val="28"/>
        </w:rPr>
      </w:pPr>
      <w:r w:rsidRPr="00F21DAF">
        <w:rPr>
          <w:rFonts w:ascii="David" w:hAnsi="David" w:cs="David"/>
          <w:sz w:val="28"/>
          <w:szCs w:val="28"/>
          <w:rtl/>
        </w:rPr>
        <w:t>בניית תוכנית עבודה שנתית ל</w:t>
      </w:r>
      <w:r w:rsidR="00E97560" w:rsidRPr="00F21DAF">
        <w:rPr>
          <w:rFonts w:ascii="David" w:hAnsi="David" w:cs="David"/>
          <w:sz w:val="28"/>
          <w:szCs w:val="28"/>
          <w:rtl/>
        </w:rPr>
        <w:t>יזמות חברתית בקרב</w:t>
      </w:r>
      <w:r w:rsidRPr="00F21DAF">
        <w:rPr>
          <w:rFonts w:ascii="David" w:hAnsi="David" w:cs="David"/>
          <w:sz w:val="28"/>
          <w:szCs w:val="28"/>
          <w:rtl/>
        </w:rPr>
        <w:t xml:space="preserve"> נוער ופרוי</w:t>
      </w:r>
      <w:r w:rsidR="00F21DAF">
        <w:rPr>
          <w:rFonts w:ascii="David" w:hAnsi="David" w:cs="David" w:hint="cs"/>
          <w:sz w:val="28"/>
          <w:szCs w:val="28"/>
          <w:rtl/>
        </w:rPr>
        <w:t>ק</w:t>
      </w:r>
      <w:r w:rsidRPr="00F21DAF">
        <w:rPr>
          <w:rFonts w:ascii="David" w:hAnsi="David" w:cs="David"/>
          <w:sz w:val="28"/>
          <w:szCs w:val="28"/>
          <w:rtl/>
        </w:rPr>
        <w:t>טים למען האחרים</w:t>
      </w:r>
    </w:p>
    <w:p w14:paraId="13773F7E" w14:textId="77777777" w:rsidR="003A3BE1" w:rsidRPr="00F21DAF" w:rsidRDefault="003A3BE1" w:rsidP="003A3BE1">
      <w:pPr>
        <w:pStyle w:val="a3"/>
        <w:numPr>
          <w:ilvl w:val="0"/>
          <w:numId w:val="1"/>
        </w:numPr>
        <w:rPr>
          <w:rFonts w:ascii="David" w:hAnsi="David" w:cs="David"/>
          <w:sz w:val="28"/>
          <w:szCs w:val="28"/>
        </w:rPr>
      </w:pPr>
      <w:r w:rsidRPr="00F21DAF">
        <w:rPr>
          <w:rFonts w:ascii="David" w:hAnsi="David" w:cs="David"/>
          <w:sz w:val="28"/>
          <w:szCs w:val="28"/>
          <w:rtl/>
        </w:rPr>
        <w:t>שילוב בני נוער בגילאים שונים סביב אידאל משותף</w:t>
      </w:r>
    </w:p>
    <w:p w14:paraId="60CB6F55" w14:textId="77777777" w:rsidR="003A3BE1" w:rsidRPr="00F21DAF" w:rsidRDefault="003A3BE1" w:rsidP="003A3BE1">
      <w:pPr>
        <w:pStyle w:val="a3"/>
        <w:numPr>
          <w:ilvl w:val="0"/>
          <w:numId w:val="1"/>
        </w:numPr>
        <w:rPr>
          <w:rFonts w:ascii="David" w:hAnsi="David" w:cs="David"/>
          <w:sz w:val="28"/>
          <w:szCs w:val="28"/>
        </w:rPr>
      </w:pPr>
      <w:r w:rsidRPr="00F21DAF">
        <w:rPr>
          <w:rFonts w:ascii="David" w:hAnsi="David" w:cs="David"/>
          <w:sz w:val="28"/>
          <w:szCs w:val="28"/>
          <w:rtl/>
        </w:rPr>
        <w:t>בניית סדנאות והרצאות סביב נתינה ועשייה</w:t>
      </w:r>
    </w:p>
    <w:p w14:paraId="777AF04F" w14:textId="6E9A174E" w:rsidR="003A3BE1" w:rsidRPr="00F21DAF" w:rsidRDefault="003A3BE1" w:rsidP="003A3BE1">
      <w:pPr>
        <w:pStyle w:val="a3"/>
        <w:numPr>
          <w:ilvl w:val="0"/>
          <w:numId w:val="1"/>
        </w:numPr>
        <w:rPr>
          <w:rFonts w:ascii="David" w:hAnsi="David" w:cs="David"/>
          <w:sz w:val="28"/>
          <w:szCs w:val="28"/>
        </w:rPr>
      </w:pPr>
      <w:r w:rsidRPr="00F21DAF">
        <w:rPr>
          <w:rFonts w:ascii="David" w:hAnsi="David" w:cs="David"/>
          <w:sz w:val="28"/>
          <w:szCs w:val="28"/>
          <w:rtl/>
        </w:rPr>
        <w:t>ליווי וביצוע של הפרויקטים השונים על ידי בני  הנוער</w:t>
      </w:r>
    </w:p>
    <w:p w14:paraId="4261FE23" w14:textId="77777777" w:rsidR="003A3BE1" w:rsidRPr="00F21DAF" w:rsidRDefault="003A3BE1" w:rsidP="003A3BE1">
      <w:pPr>
        <w:pStyle w:val="a3"/>
        <w:numPr>
          <w:ilvl w:val="0"/>
          <w:numId w:val="1"/>
        </w:numPr>
        <w:rPr>
          <w:rFonts w:ascii="David" w:hAnsi="David" w:cs="David"/>
          <w:sz w:val="28"/>
          <w:szCs w:val="28"/>
        </w:rPr>
      </w:pPr>
      <w:r w:rsidRPr="00F21DAF">
        <w:rPr>
          <w:rFonts w:ascii="David" w:hAnsi="David" w:cs="David"/>
          <w:sz w:val="28"/>
          <w:szCs w:val="28"/>
          <w:rtl/>
        </w:rPr>
        <w:t>גיוס כספים משותף על ידי בני הנוער בקרב תורמים</w:t>
      </w:r>
    </w:p>
    <w:p w14:paraId="1714DDC8" w14:textId="77777777" w:rsidR="003A3BE1" w:rsidRPr="00F21DAF" w:rsidRDefault="003A3BE1" w:rsidP="003A3BE1">
      <w:pPr>
        <w:ind w:left="360"/>
        <w:rPr>
          <w:rFonts w:ascii="David" w:hAnsi="David" w:cs="David"/>
          <w:b/>
          <w:bCs/>
          <w:sz w:val="28"/>
          <w:szCs w:val="28"/>
          <w:rtl/>
        </w:rPr>
      </w:pPr>
      <w:r w:rsidRPr="00F21DAF">
        <w:rPr>
          <w:rFonts w:ascii="David" w:hAnsi="David" w:cs="David"/>
          <w:b/>
          <w:bCs/>
          <w:sz w:val="28"/>
          <w:szCs w:val="28"/>
          <w:rtl/>
        </w:rPr>
        <w:t>דרישות התפקיד:</w:t>
      </w:r>
    </w:p>
    <w:p w14:paraId="168D022C" w14:textId="77777777" w:rsidR="003A3BE1" w:rsidRPr="00F21DAF" w:rsidRDefault="003A3BE1" w:rsidP="003A3BE1">
      <w:pPr>
        <w:ind w:left="360"/>
        <w:rPr>
          <w:rFonts w:ascii="David" w:hAnsi="David" w:cs="David"/>
          <w:sz w:val="28"/>
          <w:szCs w:val="28"/>
          <w:rtl/>
        </w:rPr>
      </w:pPr>
      <w:r w:rsidRPr="00F21DAF">
        <w:rPr>
          <w:rFonts w:ascii="David" w:hAnsi="David" w:cs="David"/>
          <w:sz w:val="28"/>
          <w:szCs w:val="28"/>
          <w:rtl/>
        </w:rPr>
        <w:t>ניסיון בעבודה עם בני נוער - חובה</w:t>
      </w:r>
    </w:p>
    <w:p w14:paraId="3A991485" w14:textId="77777777" w:rsidR="003A3BE1" w:rsidRPr="00F21DAF" w:rsidRDefault="003A3BE1" w:rsidP="003A3BE1">
      <w:pPr>
        <w:ind w:left="360"/>
        <w:rPr>
          <w:rFonts w:ascii="David" w:hAnsi="David" w:cs="David"/>
          <w:sz w:val="28"/>
          <w:szCs w:val="28"/>
          <w:rtl/>
        </w:rPr>
      </w:pPr>
      <w:r w:rsidRPr="00F21DAF">
        <w:rPr>
          <w:rFonts w:ascii="David" w:hAnsi="David" w:cs="David"/>
          <w:sz w:val="28"/>
          <w:szCs w:val="28"/>
          <w:rtl/>
        </w:rPr>
        <w:t>התלהבות ומנוע ביצוע רציני ומדבק</w:t>
      </w:r>
    </w:p>
    <w:p w14:paraId="1DB5178C" w14:textId="77777777" w:rsidR="003A3BE1" w:rsidRPr="00F21DAF" w:rsidRDefault="003A3BE1" w:rsidP="003A3BE1">
      <w:pPr>
        <w:ind w:left="360"/>
        <w:rPr>
          <w:rFonts w:ascii="David" w:hAnsi="David" w:cs="David"/>
          <w:sz w:val="28"/>
          <w:szCs w:val="28"/>
          <w:rtl/>
        </w:rPr>
      </w:pPr>
      <w:r w:rsidRPr="00F21DAF">
        <w:rPr>
          <w:rFonts w:ascii="David" w:hAnsi="David" w:cs="David"/>
          <w:sz w:val="28"/>
          <w:szCs w:val="28"/>
          <w:rtl/>
        </w:rPr>
        <w:t>יכולות ביצוע ולוגיסטיקה גבוהות</w:t>
      </w:r>
    </w:p>
    <w:p w14:paraId="4755188C" w14:textId="77777777" w:rsidR="003A3BE1" w:rsidRPr="00F21DAF" w:rsidRDefault="003A3BE1" w:rsidP="003A3BE1">
      <w:pPr>
        <w:ind w:left="360"/>
        <w:rPr>
          <w:rFonts w:ascii="David" w:hAnsi="David" w:cs="David"/>
          <w:sz w:val="28"/>
          <w:szCs w:val="28"/>
          <w:rtl/>
        </w:rPr>
      </w:pPr>
      <w:r w:rsidRPr="00F21DAF">
        <w:rPr>
          <w:rFonts w:ascii="David" w:hAnsi="David" w:cs="David"/>
          <w:sz w:val="28"/>
          <w:szCs w:val="28"/>
          <w:rtl/>
        </w:rPr>
        <w:t>יכולות ניהול תקציב וירידה לפרטים קטנים</w:t>
      </w:r>
    </w:p>
    <w:p w14:paraId="269B7FAA" w14:textId="4C13DE49" w:rsidR="003A3BE1" w:rsidRPr="00F21DAF" w:rsidRDefault="003A3BE1" w:rsidP="003A3BE1">
      <w:pPr>
        <w:ind w:left="360"/>
        <w:rPr>
          <w:rFonts w:ascii="David" w:hAnsi="David" w:cs="David"/>
          <w:sz w:val="28"/>
          <w:szCs w:val="28"/>
          <w:rtl/>
        </w:rPr>
      </w:pPr>
      <w:r w:rsidRPr="00F21DAF">
        <w:rPr>
          <w:rFonts w:ascii="David" w:hAnsi="David" w:cs="David"/>
          <w:sz w:val="28"/>
          <w:szCs w:val="28"/>
          <w:rtl/>
        </w:rPr>
        <w:t>כישורים בינאישי</w:t>
      </w:r>
      <w:r w:rsidR="00F21DAF">
        <w:rPr>
          <w:rFonts w:ascii="David" w:hAnsi="David" w:cs="David" w:hint="cs"/>
          <w:sz w:val="28"/>
          <w:szCs w:val="28"/>
          <w:rtl/>
        </w:rPr>
        <w:t>י</w:t>
      </w:r>
      <w:r w:rsidRPr="00F21DAF">
        <w:rPr>
          <w:rFonts w:ascii="David" w:hAnsi="David" w:cs="David"/>
          <w:sz w:val="28"/>
          <w:szCs w:val="28"/>
          <w:rtl/>
        </w:rPr>
        <w:t xml:space="preserve">ם ברמה גבוהה ליצירת </w:t>
      </w:r>
      <w:proofErr w:type="spellStart"/>
      <w:r w:rsidR="00F21DAF">
        <w:rPr>
          <w:rFonts w:ascii="David" w:hAnsi="David" w:cs="David" w:hint="cs"/>
          <w:sz w:val="28"/>
          <w:szCs w:val="28"/>
          <w:rtl/>
        </w:rPr>
        <w:t>שת"פיים</w:t>
      </w:r>
      <w:proofErr w:type="spellEnd"/>
      <w:r w:rsidRPr="00F21DAF">
        <w:rPr>
          <w:rFonts w:ascii="David" w:hAnsi="David" w:cs="David"/>
          <w:sz w:val="28"/>
          <w:szCs w:val="28"/>
          <w:rtl/>
        </w:rPr>
        <w:t xml:space="preserve"> שונים</w:t>
      </w:r>
    </w:p>
    <w:p w14:paraId="367D5734" w14:textId="77777777" w:rsidR="003A3BE1" w:rsidRPr="00F21DAF" w:rsidRDefault="003A3BE1" w:rsidP="003A3BE1">
      <w:pPr>
        <w:ind w:left="360"/>
        <w:rPr>
          <w:rFonts w:ascii="David" w:hAnsi="David" w:cs="David"/>
          <w:sz w:val="28"/>
          <w:szCs w:val="28"/>
          <w:rtl/>
        </w:rPr>
      </w:pPr>
      <w:r w:rsidRPr="00F21DAF">
        <w:rPr>
          <w:rFonts w:ascii="David" w:hAnsi="David" w:cs="David"/>
          <w:sz w:val="28"/>
          <w:szCs w:val="28"/>
          <w:rtl/>
        </w:rPr>
        <w:t>שעות עבודה גמישות, בוקר, ואחה"צ, לעיתים ערב</w:t>
      </w:r>
    </w:p>
    <w:p w14:paraId="01873372" w14:textId="77777777" w:rsidR="003A3BE1" w:rsidRPr="00F21DAF" w:rsidRDefault="003A3BE1" w:rsidP="003A3BE1">
      <w:pPr>
        <w:ind w:left="360"/>
        <w:rPr>
          <w:rFonts w:ascii="David" w:hAnsi="David" w:cs="David"/>
          <w:sz w:val="28"/>
          <w:szCs w:val="28"/>
          <w:rtl/>
        </w:rPr>
      </w:pPr>
      <w:r w:rsidRPr="00F21DAF">
        <w:rPr>
          <w:rFonts w:ascii="David" w:hAnsi="David" w:cs="David"/>
          <w:sz w:val="28"/>
          <w:szCs w:val="28"/>
          <w:rtl/>
        </w:rPr>
        <w:t>ניידות</w:t>
      </w:r>
    </w:p>
    <w:p w14:paraId="3ACD4FD1" w14:textId="77777777" w:rsidR="003A3BE1" w:rsidRPr="00F21DAF" w:rsidRDefault="003A3BE1" w:rsidP="003A3BE1">
      <w:pPr>
        <w:ind w:left="360"/>
        <w:rPr>
          <w:rFonts w:ascii="David" w:hAnsi="David" w:cs="David"/>
          <w:sz w:val="24"/>
          <w:szCs w:val="24"/>
          <w:rtl/>
        </w:rPr>
      </w:pPr>
    </w:p>
    <w:p w14:paraId="717BCFA1" w14:textId="77777777" w:rsidR="003A3BE1" w:rsidRDefault="003A3BE1" w:rsidP="003A3BE1">
      <w:pPr>
        <w:ind w:left="360"/>
        <w:rPr>
          <w:rFonts w:ascii="David" w:hAnsi="David" w:cs="David"/>
          <w:sz w:val="24"/>
          <w:szCs w:val="24"/>
          <w:rtl/>
        </w:rPr>
      </w:pPr>
      <w:r w:rsidRPr="003A3BE1">
        <w:rPr>
          <w:rFonts w:ascii="David" w:hAnsi="David" w:cs="David" w:hint="cs"/>
          <w:b/>
          <w:bCs/>
          <w:sz w:val="28"/>
          <w:szCs w:val="28"/>
          <w:rtl/>
        </w:rPr>
        <w:lastRenderedPageBreak/>
        <w:t>כפיפות:</w:t>
      </w:r>
      <w:r>
        <w:rPr>
          <w:rFonts w:ascii="David" w:hAnsi="David" w:cs="David" w:hint="cs"/>
          <w:sz w:val="24"/>
          <w:szCs w:val="24"/>
          <w:rtl/>
        </w:rPr>
        <w:t xml:space="preserve"> מנהל מחלקת הנוער, תחת המרכז הקהילתי זה פה</w:t>
      </w:r>
    </w:p>
    <w:p w14:paraId="35D93C77" w14:textId="77777777" w:rsidR="003A3BE1" w:rsidRDefault="003A3BE1" w:rsidP="003A3BE1">
      <w:pPr>
        <w:ind w:left="360"/>
        <w:rPr>
          <w:rFonts w:ascii="David" w:hAnsi="David" w:cs="David"/>
          <w:sz w:val="24"/>
          <w:szCs w:val="24"/>
          <w:rtl/>
        </w:rPr>
      </w:pPr>
    </w:p>
    <w:p w14:paraId="69F16723" w14:textId="77777777" w:rsidR="003A3BE1" w:rsidRDefault="003A3BE1" w:rsidP="003A3BE1">
      <w:pPr>
        <w:ind w:left="360"/>
        <w:rPr>
          <w:rFonts w:ascii="David" w:hAnsi="David" w:cs="David"/>
          <w:sz w:val="24"/>
          <w:szCs w:val="24"/>
          <w:rtl/>
        </w:rPr>
      </w:pPr>
    </w:p>
    <w:p w14:paraId="6D0E959C" w14:textId="77777777" w:rsidR="003A3BE1" w:rsidRPr="003A3BE1" w:rsidRDefault="003A3BE1" w:rsidP="003A3BE1">
      <w:pPr>
        <w:ind w:left="360"/>
        <w:rPr>
          <w:rFonts w:ascii="David" w:hAnsi="David" w:cs="David"/>
          <w:sz w:val="24"/>
          <w:szCs w:val="24"/>
          <w:rtl/>
        </w:rPr>
      </w:pPr>
    </w:p>
    <w:p w14:paraId="638E7117" w14:textId="77777777" w:rsidR="003A3BE1" w:rsidRDefault="003A3BE1"/>
    <w:sectPr w:rsidR="003A3BE1" w:rsidSect="00A403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1738F"/>
    <w:multiLevelType w:val="hybridMultilevel"/>
    <w:tmpl w:val="466AA23E"/>
    <w:lvl w:ilvl="0" w:tplc="AC805AC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E1"/>
    <w:rsid w:val="00022AD3"/>
    <w:rsid w:val="000410CF"/>
    <w:rsid w:val="002F4DE9"/>
    <w:rsid w:val="003A3BE1"/>
    <w:rsid w:val="003F5EC2"/>
    <w:rsid w:val="00A403C6"/>
    <w:rsid w:val="00E97560"/>
    <w:rsid w:val="00F21DAF"/>
    <w:rsid w:val="00FA4D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BE1"/>
    <w:pPr>
      <w:ind w:left="720"/>
      <w:contextualSpacing/>
    </w:pPr>
  </w:style>
  <w:style w:type="paragraph" w:styleId="a4">
    <w:name w:val="header"/>
    <w:basedOn w:val="a"/>
    <w:link w:val="a5"/>
    <w:uiPriority w:val="99"/>
    <w:unhideWhenUsed/>
    <w:rsid w:val="00F21DAF"/>
    <w:pPr>
      <w:tabs>
        <w:tab w:val="center" w:pos="4153"/>
        <w:tab w:val="right" w:pos="8306"/>
      </w:tabs>
      <w:spacing w:after="0" w:line="240" w:lineRule="auto"/>
    </w:pPr>
  </w:style>
  <w:style w:type="character" w:customStyle="1" w:styleId="a5">
    <w:name w:val="כותרת עליונה תו"/>
    <w:basedOn w:val="a0"/>
    <w:link w:val="a4"/>
    <w:uiPriority w:val="99"/>
    <w:rsid w:val="00F21DAF"/>
  </w:style>
  <w:style w:type="paragraph" w:styleId="a6">
    <w:name w:val="Balloon Text"/>
    <w:basedOn w:val="a"/>
    <w:link w:val="a7"/>
    <w:uiPriority w:val="99"/>
    <w:semiHidden/>
    <w:unhideWhenUsed/>
    <w:rsid w:val="000410CF"/>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041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BE1"/>
    <w:pPr>
      <w:ind w:left="720"/>
      <w:contextualSpacing/>
    </w:pPr>
  </w:style>
  <w:style w:type="paragraph" w:styleId="a4">
    <w:name w:val="header"/>
    <w:basedOn w:val="a"/>
    <w:link w:val="a5"/>
    <w:uiPriority w:val="99"/>
    <w:unhideWhenUsed/>
    <w:rsid w:val="00F21DAF"/>
    <w:pPr>
      <w:tabs>
        <w:tab w:val="center" w:pos="4153"/>
        <w:tab w:val="right" w:pos="8306"/>
      </w:tabs>
      <w:spacing w:after="0" w:line="240" w:lineRule="auto"/>
    </w:pPr>
  </w:style>
  <w:style w:type="character" w:customStyle="1" w:styleId="a5">
    <w:name w:val="כותרת עליונה תו"/>
    <w:basedOn w:val="a0"/>
    <w:link w:val="a4"/>
    <w:uiPriority w:val="99"/>
    <w:rsid w:val="00F21DAF"/>
  </w:style>
  <w:style w:type="paragraph" w:styleId="a6">
    <w:name w:val="Balloon Text"/>
    <w:basedOn w:val="a"/>
    <w:link w:val="a7"/>
    <w:uiPriority w:val="99"/>
    <w:semiHidden/>
    <w:unhideWhenUsed/>
    <w:rsid w:val="000410CF"/>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041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B177BA5C3C8A4C8597133C6BADA36C" ma:contentTypeVersion="10" ma:contentTypeDescription="Create a new document." ma:contentTypeScope="" ma:versionID="3656a72b0e6f80c2b58067c1abd02e81">
  <xsd:schema xmlns:xsd="http://www.w3.org/2001/XMLSchema" xmlns:xs="http://www.w3.org/2001/XMLSchema" xmlns:p="http://schemas.microsoft.com/office/2006/metadata/properties" xmlns:ns3="f40c0991-d085-43d4-88bf-0e07e1b8e351" xmlns:ns4="627de322-b679-4b2a-9a6b-0afdbab672ff" targetNamespace="http://schemas.microsoft.com/office/2006/metadata/properties" ma:root="true" ma:fieldsID="8ba4654a6ef571af1b9bfe7989fd84e0" ns3:_="" ns4:_="">
    <xsd:import namespace="f40c0991-d085-43d4-88bf-0e07e1b8e351"/>
    <xsd:import namespace="627de322-b679-4b2a-9a6b-0afdbab672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c0991-d085-43d4-88bf-0e07e1b8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de322-b679-4b2a-9a6b-0afdbab672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AD501-8EFA-47E3-BC65-2230DD1754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4FBE4-EB56-4D45-B2F1-AE7C8428C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c0991-d085-43d4-88bf-0e07e1b8e351"/>
    <ds:schemaRef ds:uri="627de322-b679-4b2a-9a6b-0afdbab67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897A3-C709-404B-9DD4-D5793DE3D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944</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נופי הבשור 2016</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דגנית לבנון</dc:creator>
  <cp:lastModifiedBy>user</cp:lastModifiedBy>
  <cp:revision>2</cp:revision>
  <dcterms:created xsi:type="dcterms:W3CDTF">2019-09-26T11:58:00Z</dcterms:created>
  <dcterms:modified xsi:type="dcterms:W3CDTF">2019-09-26T11:58:00Z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0x010100DDB177BA5C3C8A4C8597133C6BADA36C</vt:lpwstr>
  </property>
</Properties>
</file>