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B38" w:rsidRPr="00BD3694" w:rsidRDefault="00E54B38" w:rsidP="00E54B38">
      <w:pPr>
        <w:rPr>
          <w:rFonts w:asciiTheme="minorBidi" w:hAnsiTheme="minorBidi"/>
          <w:rtl/>
        </w:rPr>
      </w:pPr>
      <w:bookmarkStart w:id="0" w:name="_GoBack"/>
      <w:bookmarkEnd w:id="0"/>
      <w:r w:rsidRPr="00BD3694">
        <w:rPr>
          <w:rFonts w:asciiTheme="minorBidi" w:hAnsiTheme="minorBidi"/>
          <w:rtl/>
        </w:rPr>
        <w:t xml:space="preserve">למרכז הקהילתי אשכול דרוש/דרושה : </w:t>
      </w:r>
    </w:p>
    <w:p w:rsidR="00E54B38" w:rsidRPr="00BD3694" w:rsidRDefault="00E54B38" w:rsidP="00E54B38">
      <w:pPr>
        <w:rPr>
          <w:rFonts w:asciiTheme="minorBidi" w:hAnsiTheme="minorBidi"/>
          <w:rtl/>
        </w:rPr>
      </w:pPr>
      <w:r w:rsidRPr="00BD3694">
        <w:rPr>
          <w:rFonts w:asciiTheme="minorBidi" w:hAnsiTheme="minorBidi"/>
          <w:rtl/>
        </w:rPr>
        <w:t>מרכז צעירים אשכול מעודד יצירה מקומית כאחת מאבני היסוד של התרבות והאומנות במרחב. לצורך כך מגייס המרכז מנהל/ת לבית הא</w:t>
      </w:r>
      <w:r w:rsidR="00BD3694" w:rsidRPr="00BD3694">
        <w:rPr>
          <w:rFonts w:asciiTheme="minorBidi" w:hAnsiTheme="minorBidi"/>
          <w:rtl/>
        </w:rPr>
        <w:t>ו</w:t>
      </w:r>
      <w:r w:rsidRPr="00BD3694">
        <w:rPr>
          <w:rFonts w:asciiTheme="minorBidi" w:hAnsiTheme="minorBidi"/>
          <w:rtl/>
        </w:rPr>
        <w:t xml:space="preserve">מנים במתחם בית הספר הבשור הישן. .  </w:t>
      </w:r>
    </w:p>
    <w:p w:rsidR="00E54B38" w:rsidRPr="00BD3694" w:rsidRDefault="00E54B38" w:rsidP="00E54B38">
      <w:pPr>
        <w:rPr>
          <w:rFonts w:asciiTheme="minorBidi" w:hAnsiTheme="minorBidi"/>
          <w:rtl/>
        </w:rPr>
      </w:pPr>
      <w:r w:rsidRPr="00BD3694">
        <w:rPr>
          <w:rFonts w:asciiTheme="minorBidi" w:hAnsiTheme="minorBidi"/>
          <w:rtl/>
        </w:rPr>
        <w:t>תיאור התפקיד :</w:t>
      </w:r>
    </w:p>
    <w:p w:rsidR="00E54B38" w:rsidRPr="00BD3694" w:rsidRDefault="00E54B38" w:rsidP="00E54B38">
      <w:pPr>
        <w:pStyle w:val="a7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>אחריות על בנייה וביצוע תכנית עבודה שנתית ובכלל זה,: תקציב כללי תקציב אירועים וגיוס משאבים לצורך :הרצאות, סדנאות העשרה וכו'  (בשותפות הקהילה והא</w:t>
      </w:r>
      <w:r w:rsidR="00BD3694" w:rsidRPr="00BD3694">
        <w:rPr>
          <w:rFonts w:asciiTheme="minorBidi" w:hAnsiTheme="minorBidi"/>
          <w:rtl/>
        </w:rPr>
        <w:t>ו</w:t>
      </w:r>
      <w:r w:rsidRPr="00BD3694">
        <w:rPr>
          <w:rFonts w:asciiTheme="minorBidi" w:hAnsiTheme="minorBidi"/>
          <w:rtl/>
        </w:rPr>
        <w:t>מנים במתחם)</w:t>
      </w:r>
      <w:r w:rsidRPr="00BD3694">
        <w:rPr>
          <w:rFonts w:asciiTheme="minorBidi" w:hAnsiTheme="minorBidi"/>
        </w:rPr>
        <w:t xml:space="preserve"> </w:t>
      </w:r>
    </w:p>
    <w:p w:rsidR="00E54B38" w:rsidRPr="00BD3694" w:rsidRDefault="00E54B38" w:rsidP="00E54B38">
      <w:pPr>
        <w:pStyle w:val="a7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>מיפוי הפעילויות המתרחשות במרחב, איתור צרכים ויצירת שתופי פעולה לקידום המחם ואומניו.</w:t>
      </w:r>
    </w:p>
    <w:p w:rsidR="00E54B38" w:rsidRPr="00BD3694" w:rsidRDefault="00E54B38" w:rsidP="00E54B38">
      <w:pPr>
        <w:pStyle w:val="a7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>היבטים פיזיים- אחריות על סיום עבודת התשתיות, איתור צרכים פיזיים נוספים, תוך שתוף פעולה מלא עם מחלקות המועצה והא</w:t>
      </w:r>
      <w:r w:rsidR="00BD3694" w:rsidRPr="00BD3694">
        <w:rPr>
          <w:rFonts w:asciiTheme="minorBidi" w:hAnsiTheme="minorBidi"/>
          <w:rtl/>
        </w:rPr>
        <w:t>ו</w:t>
      </w:r>
      <w:r w:rsidRPr="00BD3694">
        <w:rPr>
          <w:rFonts w:asciiTheme="minorBidi" w:hAnsiTheme="minorBidi"/>
          <w:rtl/>
        </w:rPr>
        <w:t xml:space="preserve">מנים במתחם.  </w:t>
      </w:r>
    </w:p>
    <w:p w:rsidR="00E54B38" w:rsidRPr="00BD3694" w:rsidRDefault="00E54B38" w:rsidP="00E54B38">
      <w:pPr>
        <w:pStyle w:val="a7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תפעול ותכלול – עם איוש המתחם, ניהול תפעול המתחם בהתאם לתכנית העבודה ותכלול הקשר עם גורמים </w:t>
      </w:r>
      <w:proofErr w:type="spellStart"/>
      <w:r w:rsidRPr="00BD3694">
        <w:rPr>
          <w:rFonts w:asciiTheme="minorBidi" w:hAnsiTheme="minorBidi"/>
          <w:rtl/>
        </w:rPr>
        <w:t>רשותי</w:t>
      </w:r>
      <w:r w:rsidR="00BD3694" w:rsidRPr="00BD3694">
        <w:rPr>
          <w:rFonts w:asciiTheme="minorBidi" w:hAnsiTheme="minorBidi"/>
          <w:rtl/>
        </w:rPr>
        <w:t>ם</w:t>
      </w:r>
      <w:proofErr w:type="spellEnd"/>
      <w:r w:rsidRPr="00BD3694">
        <w:rPr>
          <w:rFonts w:asciiTheme="minorBidi" w:hAnsiTheme="minorBidi"/>
          <w:rtl/>
        </w:rPr>
        <w:t xml:space="preserve"> וגורמים מייעצים</w:t>
      </w:r>
    </w:p>
    <w:p w:rsidR="00E54B38" w:rsidRPr="00BD3694" w:rsidRDefault="00E54B38" w:rsidP="00E54B38">
      <w:pPr>
        <w:pStyle w:val="a7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>אחריות על האירועים המתקיימים במתחם לרבות גיוס מפיקים לאירועים ייעודיים.</w:t>
      </w:r>
    </w:p>
    <w:p w:rsidR="00E54B38" w:rsidRPr="00BD3694" w:rsidRDefault="00E54B38" w:rsidP="00E54B38">
      <w:pPr>
        <w:pStyle w:val="a7"/>
        <w:numPr>
          <w:ilvl w:val="0"/>
          <w:numId w:val="3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>אחריות על מיתוג, פרסום ושיווק  בכל ערוצי המדיה במרחב.</w:t>
      </w:r>
    </w:p>
    <w:p w:rsidR="00BD3694" w:rsidRPr="00BD3694" w:rsidRDefault="00BD3694" w:rsidP="00E54B38">
      <w:pPr>
        <w:pStyle w:val="a7"/>
        <w:rPr>
          <w:rFonts w:asciiTheme="minorBidi" w:hAnsiTheme="minorBidi"/>
          <w:rtl/>
        </w:rPr>
      </w:pPr>
    </w:p>
    <w:p w:rsidR="00E54B38" w:rsidRPr="00BD3694" w:rsidRDefault="00E54B38" w:rsidP="00E54B38">
      <w:pPr>
        <w:pStyle w:val="a7"/>
        <w:rPr>
          <w:rFonts w:asciiTheme="minorBidi" w:hAnsiTheme="minorBidi"/>
          <w:rtl/>
        </w:rPr>
      </w:pPr>
      <w:r w:rsidRPr="00BD3694">
        <w:rPr>
          <w:rFonts w:asciiTheme="minorBidi" w:hAnsiTheme="minorBidi"/>
          <w:rtl/>
        </w:rPr>
        <w:t>דרישות התפקיד: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זיקה לאומנות 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יכולת ניהול והנעת צוות – יתרון לניהול אומנים 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>יזם בנשמתו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מוכנות לעבודת שטח בשעות לא שגרתיות (אך גמישות)  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כושר ארגון ויכולת הפקה 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יכולת עבודה בצוות ועם קהילה 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שליטה באופיס ובמדיה חברתית 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עמידה במצבי לחץ 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יכולת התנסחות בע"פ ובכתב 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שליטה טובה באנגלית יתרון לשפות נוספות </w:t>
      </w:r>
    </w:p>
    <w:p w:rsidR="00E54B38" w:rsidRPr="00BD3694" w:rsidRDefault="00E54B38" w:rsidP="00E54B38">
      <w:pPr>
        <w:pStyle w:val="a7"/>
        <w:numPr>
          <w:ilvl w:val="0"/>
          <w:numId w:val="4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התפקיד דורש יכולת ניידות </w:t>
      </w:r>
    </w:p>
    <w:p w:rsidR="00E54B38" w:rsidRPr="00BD3694" w:rsidRDefault="00E54B38" w:rsidP="00E54B38">
      <w:pPr>
        <w:rPr>
          <w:rFonts w:asciiTheme="minorBidi" w:hAnsiTheme="minorBidi"/>
          <w:rtl/>
        </w:rPr>
      </w:pPr>
      <w:r w:rsidRPr="00BD3694">
        <w:rPr>
          <w:rFonts w:asciiTheme="minorBidi" w:hAnsiTheme="minorBidi"/>
          <w:rtl/>
        </w:rPr>
        <w:t xml:space="preserve">כפיפות למנהלת התרבות והאומנות במרכז הקהילתי אשכול . </w:t>
      </w:r>
    </w:p>
    <w:p w:rsidR="00E54B38" w:rsidRPr="00BD3694" w:rsidRDefault="00E54B38" w:rsidP="00E54B38">
      <w:pPr>
        <w:pStyle w:val="a7"/>
        <w:numPr>
          <w:ilvl w:val="0"/>
          <w:numId w:val="5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>המשרה היא לשנה עם אופציה להרחבה והארכה</w:t>
      </w:r>
    </w:p>
    <w:p w:rsidR="00E54B38" w:rsidRPr="00BD3694" w:rsidRDefault="00E54B38" w:rsidP="00E54B38">
      <w:pPr>
        <w:pStyle w:val="a7"/>
        <w:numPr>
          <w:ilvl w:val="0"/>
          <w:numId w:val="5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 תחילת עבודה :  באופן מידי</w:t>
      </w:r>
    </w:p>
    <w:p w:rsidR="00E54B38" w:rsidRPr="00BD3694" w:rsidRDefault="00E54B38" w:rsidP="00E54B38">
      <w:pPr>
        <w:pStyle w:val="a7"/>
        <w:numPr>
          <w:ilvl w:val="0"/>
          <w:numId w:val="5"/>
        </w:numPr>
        <w:spacing w:after="160" w:line="259" w:lineRule="auto"/>
        <w:rPr>
          <w:rFonts w:asciiTheme="minorBidi" w:hAnsiTheme="minorBidi"/>
        </w:rPr>
      </w:pPr>
      <w:r w:rsidRPr="00BD3694">
        <w:rPr>
          <w:rFonts w:asciiTheme="minorBidi" w:hAnsiTheme="minorBidi"/>
          <w:rtl/>
        </w:rPr>
        <w:t xml:space="preserve">קורות חיים ושמות ממליצים  יש להגיש לכתובת :    </w:t>
      </w:r>
      <w:r w:rsidRPr="00BD3694">
        <w:rPr>
          <w:rFonts w:asciiTheme="minorBidi" w:hAnsiTheme="minorBidi"/>
        </w:rPr>
        <w:t>eshkol@matnasim.org.il</w:t>
      </w:r>
    </w:p>
    <w:p w:rsidR="00E54B38" w:rsidRPr="00BD3694" w:rsidRDefault="00E54B38" w:rsidP="00E54B38">
      <w:pPr>
        <w:pStyle w:val="a7"/>
        <w:rPr>
          <w:rFonts w:asciiTheme="minorBidi" w:hAnsiTheme="minorBidi"/>
          <w:rtl/>
        </w:rPr>
      </w:pPr>
      <w:r w:rsidRPr="00BD3694">
        <w:rPr>
          <w:rFonts w:asciiTheme="minorBidi" w:hAnsiTheme="minorBidi"/>
          <w:rtl/>
        </w:rPr>
        <w:t xml:space="preserve">   עד לתאריך : 27.6.19</w:t>
      </w:r>
    </w:p>
    <w:p w:rsidR="00E54B38" w:rsidRPr="00BD3694" w:rsidRDefault="00E54B38" w:rsidP="00E54B38">
      <w:pPr>
        <w:rPr>
          <w:rFonts w:asciiTheme="minorBidi" w:hAnsiTheme="minorBidi"/>
          <w:rtl/>
        </w:rPr>
      </w:pPr>
      <w:r w:rsidRPr="00BD3694">
        <w:rPr>
          <w:rFonts w:asciiTheme="minorBidi" w:hAnsiTheme="minorBidi"/>
          <w:rtl/>
        </w:rPr>
        <w:t xml:space="preserve"> </w:t>
      </w:r>
    </w:p>
    <w:p w:rsidR="00E54B38" w:rsidRPr="00BD3694" w:rsidRDefault="00E54B38" w:rsidP="00E54B38">
      <w:pPr>
        <w:rPr>
          <w:rFonts w:asciiTheme="minorBidi" w:hAnsiTheme="minorBidi"/>
          <w:rtl/>
        </w:rPr>
      </w:pPr>
    </w:p>
    <w:p w:rsidR="00E54B38" w:rsidRDefault="00E54B38" w:rsidP="00E54B38">
      <w:pPr>
        <w:rPr>
          <w:rtl/>
        </w:rPr>
      </w:pPr>
    </w:p>
    <w:p w:rsidR="002314BE" w:rsidRPr="00067E52" w:rsidRDefault="002314BE" w:rsidP="00067E52"/>
    <w:sectPr w:rsidR="002314BE" w:rsidRPr="00067E52" w:rsidSect="002314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510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4C" w:rsidRDefault="0073454C" w:rsidP="002314BE">
      <w:pPr>
        <w:spacing w:after="0" w:line="240" w:lineRule="auto"/>
      </w:pPr>
      <w:r>
        <w:separator/>
      </w:r>
    </w:p>
  </w:endnote>
  <w:endnote w:type="continuationSeparator" w:id="0">
    <w:p w:rsidR="0073454C" w:rsidRDefault="0073454C" w:rsidP="0023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52" w:rsidRDefault="00067E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52" w:rsidRDefault="00067E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52" w:rsidRDefault="00067E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4C" w:rsidRDefault="0073454C" w:rsidP="002314BE">
      <w:pPr>
        <w:spacing w:after="0" w:line="240" w:lineRule="auto"/>
      </w:pPr>
      <w:r>
        <w:separator/>
      </w:r>
    </w:p>
  </w:footnote>
  <w:footnote w:type="continuationSeparator" w:id="0">
    <w:p w:rsidR="0073454C" w:rsidRDefault="0073454C" w:rsidP="00231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52" w:rsidRDefault="00067E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4BE" w:rsidRPr="002314BE" w:rsidRDefault="002314BE" w:rsidP="002314BE">
    <w:pPr>
      <w:pStyle w:val="a3"/>
      <w:jc w:val="both"/>
      <w:rPr>
        <w:rFonts w:cs="Aharoni"/>
        <w:color w:val="1F4E79" w:themeColor="accent1" w:themeShade="80"/>
        <w:sz w:val="48"/>
        <w:szCs w:val="48"/>
        <w:rtl/>
      </w:rPr>
    </w:pPr>
    <w:bookmarkStart w:id="1" w:name="_Hlk9937873"/>
    <w:r>
      <w:rPr>
        <w:rFonts w:hint="cs"/>
        <w:sz w:val="28"/>
        <w:szCs w:val="28"/>
        <w:rtl/>
      </w:rPr>
      <w:t xml:space="preserve">                                 </w:t>
    </w:r>
    <w:r w:rsidRPr="002314BE">
      <w:rPr>
        <w:rFonts w:cs="Aharoni" w:hint="cs"/>
        <w:color w:val="1F4E79" w:themeColor="accent1" w:themeShade="80"/>
        <w:sz w:val="48"/>
        <w:szCs w:val="48"/>
        <w:rtl/>
      </w:rPr>
      <w:t>מרכז קהילתי אשכול</w:t>
    </w:r>
  </w:p>
  <w:p w:rsidR="002314BE" w:rsidRPr="002314BE" w:rsidRDefault="002314BE" w:rsidP="002314BE">
    <w:pPr>
      <w:pStyle w:val="a3"/>
      <w:jc w:val="both"/>
      <w:rPr>
        <w:rFonts w:cs="Aharoni"/>
        <w:color w:val="1F4E79" w:themeColor="accent1" w:themeShade="80"/>
        <w:sz w:val="28"/>
        <w:szCs w:val="28"/>
        <w:rtl/>
        <w:cs/>
      </w:rPr>
    </w:pPr>
    <w:r w:rsidRPr="002314BE">
      <w:rPr>
        <w:rFonts w:cs="Aharoni" w:hint="cs"/>
        <w:color w:val="1F4E79" w:themeColor="accent1" w:themeShade="80"/>
        <w:sz w:val="28"/>
        <w:szCs w:val="28"/>
        <w:rtl/>
      </w:rPr>
      <w:t xml:space="preserve">                                 </w:t>
    </w:r>
    <w:r>
      <w:rPr>
        <w:rFonts w:cs="Aharoni" w:hint="cs"/>
        <w:color w:val="1F4E79" w:themeColor="accent1" w:themeShade="80"/>
        <w:sz w:val="28"/>
        <w:szCs w:val="28"/>
        <w:rtl/>
      </w:rPr>
      <w:t xml:space="preserve">   </w:t>
    </w:r>
    <w:r w:rsidRPr="002314BE">
      <w:rPr>
        <w:rFonts w:cs="Aharoni" w:hint="cs"/>
        <w:color w:val="1F4E79" w:themeColor="accent1" w:themeShade="80"/>
        <w:sz w:val="28"/>
        <w:szCs w:val="28"/>
        <w:rtl/>
      </w:rPr>
      <w:t>מספר עמותה: 580658383</w:t>
    </w:r>
  </w:p>
  <w:p w:rsidR="002314BE" w:rsidRDefault="002314BE" w:rsidP="002314BE">
    <w:pPr>
      <w:pStyle w:val="2"/>
      <w:jc w:val="both"/>
      <w:rPr>
        <w:rtl/>
      </w:rPr>
    </w:pPr>
    <w:r>
      <w:rPr>
        <w:rFonts w:hint="cs"/>
        <w:rtl/>
      </w:rPr>
      <w:t xml:space="preserve">                          כתובת: מגן </w:t>
    </w:r>
    <w:r>
      <w:rPr>
        <w:rtl/>
      </w:rPr>
      <w:t>–</w:t>
    </w:r>
    <w:r>
      <w:rPr>
        <w:rFonts w:hint="cs"/>
        <w:rtl/>
      </w:rPr>
      <w:t xml:space="preserve"> מ.א אשכול </w:t>
    </w:r>
    <w:proofErr w:type="spellStart"/>
    <w:r>
      <w:rPr>
        <w:rFonts w:hint="cs"/>
        <w:rtl/>
      </w:rPr>
      <w:t>ד.נ.הנגב</w:t>
    </w:r>
    <w:proofErr w:type="spellEnd"/>
    <w:r>
      <w:rPr>
        <w:rFonts w:hint="cs"/>
        <w:rtl/>
      </w:rPr>
      <w:t xml:space="preserve"> 8546500</w:t>
    </w:r>
  </w:p>
  <w:p w:rsidR="002314BE" w:rsidRDefault="002314BE" w:rsidP="002314BE">
    <w:pPr>
      <w:pStyle w:val="2"/>
      <w:jc w:val="both"/>
      <w:rPr>
        <w:rtl/>
      </w:rPr>
    </w:pPr>
    <w:r>
      <w:rPr>
        <w:rFonts w:hint="cs"/>
        <w:rtl/>
      </w:rPr>
      <w:t xml:space="preserve">                  יצירת קשר: טל- 08-9479225/7 פקס </w:t>
    </w:r>
    <w:r>
      <w:rPr>
        <w:rtl/>
      </w:rPr>
      <w:t>–</w:t>
    </w:r>
    <w:r>
      <w:rPr>
        <w:rFonts w:hint="cs"/>
        <w:rtl/>
      </w:rPr>
      <w:t xml:space="preserve"> 08-94792230</w:t>
    </w:r>
  </w:p>
  <w:p w:rsidR="002314BE" w:rsidRDefault="002314BE" w:rsidP="002314BE">
    <w:pPr>
      <w:pStyle w:val="2"/>
      <w:jc w:val="both"/>
    </w:pPr>
    <w:r>
      <w:rPr>
        <w:rFonts w:hint="cs"/>
        <w:rtl/>
      </w:rPr>
      <w:t xml:space="preserve">                               מייל:</w:t>
    </w:r>
    <w:r w:rsidRPr="00C30AF4">
      <w:t xml:space="preserve"> eshkol@matnasim.org.il</w:t>
    </w:r>
  </w:p>
  <w:bookmarkEnd w:id="1"/>
  <w:p w:rsidR="002314BE" w:rsidRPr="002314BE" w:rsidRDefault="002314BE" w:rsidP="002314BE">
    <w:pPr>
      <w:pStyle w:val="a3"/>
      <w:rPr>
        <w:sz w:val="28"/>
        <w:szCs w:val="28"/>
        <w:rtl/>
        <w:cs/>
      </w:rPr>
    </w:pPr>
  </w:p>
  <w:p w:rsidR="002314BE" w:rsidRDefault="002314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E52" w:rsidRDefault="00067E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A1E45"/>
    <w:multiLevelType w:val="hybridMultilevel"/>
    <w:tmpl w:val="34D65354"/>
    <w:lvl w:ilvl="0" w:tplc="02EA3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883DE9"/>
    <w:multiLevelType w:val="hybridMultilevel"/>
    <w:tmpl w:val="AC04B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B459DC"/>
    <w:multiLevelType w:val="hybridMultilevel"/>
    <w:tmpl w:val="E7A08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F6B72"/>
    <w:multiLevelType w:val="hybridMultilevel"/>
    <w:tmpl w:val="56043A62"/>
    <w:lvl w:ilvl="0" w:tplc="15803E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B655D"/>
    <w:multiLevelType w:val="hybridMultilevel"/>
    <w:tmpl w:val="FCC00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4BE"/>
    <w:rsid w:val="00067E52"/>
    <w:rsid w:val="002314BE"/>
    <w:rsid w:val="0037695C"/>
    <w:rsid w:val="003B7E1E"/>
    <w:rsid w:val="00487464"/>
    <w:rsid w:val="004951F7"/>
    <w:rsid w:val="00593879"/>
    <w:rsid w:val="00670006"/>
    <w:rsid w:val="006D7913"/>
    <w:rsid w:val="0073454C"/>
    <w:rsid w:val="0078517E"/>
    <w:rsid w:val="00871EC4"/>
    <w:rsid w:val="00930225"/>
    <w:rsid w:val="009E6DF8"/>
    <w:rsid w:val="009F5251"/>
    <w:rsid w:val="00BB6E25"/>
    <w:rsid w:val="00BD3694"/>
    <w:rsid w:val="00BE6B2A"/>
    <w:rsid w:val="00BF76CD"/>
    <w:rsid w:val="00C7637D"/>
    <w:rsid w:val="00CD475D"/>
    <w:rsid w:val="00D643CD"/>
    <w:rsid w:val="00DF0F8B"/>
    <w:rsid w:val="00E54B38"/>
    <w:rsid w:val="00E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D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314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314BE"/>
  </w:style>
  <w:style w:type="paragraph" w:styleId="a5">
    <w:name w:val="footer"/>
    <w:basedOn w:val="a"/>
    <w:link w:val="a6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314BE"/>
  </w:style>
  <w:style w:type="character" w:customStyle="1" w:styleId="20">
    <w:name w:val="כותרת 2 תו"/>
    <w:basedOn w:val="a0"/>
    <w:link w:val="2"/>
    <w:uiPriority w:val="9"/>
    <w:rsid w:val="002314B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a7">
    <w:name w:val="List Paragraph"/>
    <w:basedOn w:val="a"/>
    <w:uiPriority w:val="34"/>
    <w:qFormat/>
    <w:rsid w:val="00C7637D"/>
    <w:pPr>
      <w:ind w:left="720"/>
      <w:contextualSpacing/>
    </w:pPr>
  </w:style>
  <w:style w:type="table" w:styleId="a8">
    <w:name w:val="Table Grid"/>
    <w:basedOn w:val="a1"/>
    <w:uiPriority w:val="39"/>
    <w:rsid w:val="00BB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37D"/>
    <w:pPr>
      <w:bidi/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2314BE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100" w:after="0"/>
      <w:outlineLvl w:val="1"/>
    </w:pPr>
    <w:rPr>
      <w:rFonts w:eastAsiaTheme="minorEastAsia"/>
      <w:caps/>
      <w:spacing w:val="1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2314BE"/>
  </w:style>
  <w:style w:type="paragraph" w:styleId="a5">
    <w:name w:val="footer"/>
    <w:basedOn w:val="a"/>
    <w:link w:val="a6"/>
    <w:uiPriority w:val="99"/>
    <w:unhideWhenUsed/>
    <w:rsid w:val="002314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2314BE"/>
  </w:style>
  <w:style w:type="character" w:customStyle="1" w:styleId="20">
    <w:name w:val="כותרת 2 תו"/>
    <w:basedOn w:val="a0"/>
    <w:link w:val="2"/>
    <w:uiPriority w:val="9"/>
    <w:rsid w:val="002314BE"/>
    <w:rPr>
      <w:rFonts w:eastAsiaTheme="minorEastAsia"/>
      <w:caps/>
      <w:spacing w:val="15"/>
      <w:sz w:val="20"/>
      <w:szCs w:val="20"/>
      <w:shd w:val="clear" w:color="auto" w:fill="DEEAF6" w:themeFill="accent1" w:themeFillTint="33"/>
    </w:rPr>
  </w:style>
  <w:style w:type="paragraph" w:styleId="a7">
    <w:name w:val="List Paragraph"/>
    <w:basedOn w:val="a"/>
    <w:uiPriority w:val="34"/>
    <w:qFormat/>
    <w:rsid w:val="00C7637D"/>
    <w:pPr>
      <w:ind w:left="720"/>
      <w:contextualSpacing/>
    </w:pPr>
  </w:style>
  <w:style w:type="table" w:styleId="a8">
    <w:name w:val="Table Grid"/>
    <w:basedOn w:val="a1"/>
    <w:uiPriority w:val="39"/>
    <w:rsid w:val="00BB6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Cohen</dc:creator>
  <cp:lastModifiedBy>user</cp:lastModifiedBy>
  <cp:revision>2</cp:revision>
  <dcterms:created xsi:type="dcterms:W3CDTF">2019-06-13T10:02:00Z</dcterms:created>
  <dcterms:modified xsi:type="dcterms:W3CDTF">2019-06-13T10:02:00Z</dcterms:modified>
</cp:coreProperties>
</file>