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3899" w:rsidRPr="00FB3899" w:rsidRDefault="00FB3899" w:rsidP="00F77497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kern w:val="24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-252095</wp:posOffset>
                </wp:positionV>
                <wp:extent cx="7048500" cy="8791575"/>
                <wp:effectExtent l="0" t="0" r="19050" b="28575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8791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E1A1114" id="מלבן מעוגל 1" o:spid="_x0000_s1026" style="position:absolute;left:0;text-align:left;margin-left:-21pt;margin-top:-19.85pt;width:555pt;height:6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="00F77497">
        <w:rPr>
          <w:rFonts w:ascii="Arial" w:eastAsia="Calibri" w:hAnsi="Arial" w:cs="Arial" w:hint="cs"/>
          <w:b/>
          <w:bCs/>
          <w:noProof/>
          <w:kern w:val="24"/>
          <w:sz w:val="24"/>
          <w:szCs w:val="24"/>
          <w:u w:val="single"/>
          <w:rtl/>
        </w:rPr>
        <w:t xml:space="preserve">לקיבוץ צאלים דרוש.ה </w:t>
      </w:r>
      <w:r w:rsidRPr="00FB3899">
        <w:rPr>
          <w:rFonts w:ascii="Arial" w:eastAsia="Calibri" w:hAnsi="Arial" w:cs="Arial"/>
          <w:b/>
          <w:bCs/>
          <w:kern w:val="24"/>
          <w:sz w:val="24"/>
          <w:szCs w:val="24"/>
          <w:u w:val="single"/>
          <w:rtl/>
        </w:rPr>
        <w:t xml:space="preserve"> מנהל/ת חשבונות ראשית </w:t>
      </w:r>
    </w:p>
    <w:p w:rsidR="00FB3899" w:rsidRPr="00FB3899" w:rsidRDefault="00FB3899" w:rsidP="00FB3899">
      <w:pPr>
        <w:spacing w:after="0" w:line="360" w:lineRule="auto"/>
        <w:ind w:left="826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FB3899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אחריות לניהול המקצועי של מחלקת הנה"ח ובקרת ביצוע המשימות של מנהלות החשבונות. </w:t>
      </w:r>
    </w:p>
    <w:p w:rsidR="00FB3899" w:rsidRPr="00FB3899" w:rsidRDefault="00FB3899" w:rsidP="00FB3899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FB3899">
        <w:rPr>
          <w:rFonts w:ascii="Arial" w:eastAsia="Times New Roman" w:hAnsi="Arial" w:cs="Arial"/>
          <w:sz w:val="24"/>
          <w:szCs w:val="24"/>
          <w:rtl/>
        </w:rPr>
        <w:t xml:space="preserve">אחריות וסיוע למנהלי החשבונות בביצוע דוחות הכספיים (מאזן) של הקיבוץ והתאגידים.  </w:t>
      </w:r>
    </w:p>
    <w:p w:rsidR="00FB3899" w:rsidRPr="00FB3899" w:rsidRDefault="00FB3899" w:rsidP="00FB3899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FB3899">
        <w:rPr>
          <w:rFonts w:ascii="Arial" w:eastAsia="Times New Roman" w:hAnsi="Arial" w:cs="Arial"/>
          <w:sz w:val="24"/>
          <w:szCs w:val="24"/>
          <w:rtl/>
        </w:rPr>
        <w:t>הגשת הדוחות המאוחדים לרשויות המס, מע"מ, ביטוח לאומי והארגונים אחת לחודש והדוחות השנתיים.</w:t>
      </w:r>
    </w:p>
    <w:p w:rsidR="00FB3899" w:rsidRPr="00FB3899" w:rsidRDefault="00FB3899" w:rsidP="00FB3899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FB3899">
        <w:rPr>
          <w:rFonts w:ascii="Arial" w:eastAsia="Times New Roman" w:hAnsi="Arial" w:cs="Arial"/>
          <w:sz w:val="24"/>
          <w:szCs w:val="24"/>
          <w:rtl/>
        </w:rPr>
        <w:t>בקרת ביצוע הרישומים החשבונאיים : לקוחות ,ספקים ,חשבונות הקשר של התאגידים כולל התאמות בכל חודש (בקרה משמעותה בדיקת היישום).</w:t>
      </w:r>
    </w:p>
    <w:p w:rsidR="00FB3899" w:rsidRPr="00FB3899" w:rsidRDefault="00FB3899" w:rsidP="00FB3899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FB3899">
        <w:rPr>
          <w:rFonts w:ascii="Arial" w:eastAsia="Times New Roman" w:hAnsi="Arial" w:cs="Arial"/>
          <w:sz w:val="24"/>
          <w:szCs w:val="24"/>
          <w:rtl/>
        </w:rPr>
        <w:t xml:space="preserve">טיפול ובקרה חשבונאית בכל הממשקים החשבונאיים: בנקים, השקעות, ספר רכוש, חשבונות של ארגונים, חשבונות הקשר של התאגידים וחשבונות חו"ז ספקים ולקוחות. </w:t>
      </w:r>
    </w:p>
    <w:p w:rsidR="00FB3899" w:rsidRPr="00FB3899" w:rsidRDefault="00FB3899" w:rsidP="00FB3899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B3899">
        <w:rPr>
          <w:rFonts w:ascii="Arial" w:eastAsia="Times New Roman" w:hAnsi="Arial" w:cs="Arial"/>
          <w:sz w:val="24"/>
          <w:szCs w:val="24"/>
          <w:rtl/>
        </w:rPr>
        <w:t>ביצוע סגירת הדוחות כספיים (דוח רווח והפסד ומאזן )של הקיבוץ והתאגידים רבעוני ושנתי על פי הנחיות נוהל סגירת רבעון.</w:t>
      </w:r>
    </w:p>
    <w:p w:rsidR="00FB3899" w:rsidRPr="00FB3899" w:rsidRDefault="00FB3899" w:rsidP="00FB3899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u w:val="single"/>
        </w:rPr>
      </w:pPr>
      <w:r w:rsidRPr="00FB3899">
        <w:rPr>
          <w:rFonts w:ascii="Arial" w:eastAsia="Times New Roman" w:hAnsi="Arial" w:cs="Arial"/>
          <w:sz w:val="24"/>
          <w:szCs w:val="24"/>
          <w:rtl/>
        </w:rPr>
        <w:t>אחריות ליישום נוהלי העבודה של הנה"ח מול הלקוחות וספקים (פנימי וחיצוני)</w:t>
      </w:r>
      <w:r w:rsidRPr="00FB3899">
        <w:rPr>
          <w:rFonts w:ascii="Arial" w:eastAsia="Times New Roman" w:hAnsi="Arial" w:cs="Arial"/>
          <w:sz w:val="24"/>
          <w:szCs w:val="24"/>
          <w:u w:val="single"/>
          <w:rtl/>
        </w:rPr>
        <w:t>.</w:t>
      </w:r>
    </w:p>
    <w:p w:rsidR="00FB3899" w:rsidRPr="00FB3899" w:rsidRDefault="00FB3899" w:rsidP="00FB3899">
      <w:pPr>
        <w:numPr>
          <w:ilvl w:val="0"/>
          <w:numId w:val="10"/>
        </w:numPr>
        <w:spacing w:after="0" w:line="360" w:lineRule="auto"/>
        <w:ind w:right="-360"/>
        <w:contextualSpacing/>
        <w:rPr>
          <w:rFonts w:ascii="Arial" w:eastAsia="Times New Roman" w:hAnsi="Arial" w:cs="Arial"/>
          <w:sz w:val="24"/>
          <w:szCs w:val="24"/>
        </w:rPr>
      </w:pPr>
      <w:r w:rsidRPr="00FB3899">
        <w:rPr>
          <w:rFonts w:ascii="Arial" w:eastAsia="Times New Roman" w:hAnsi="Arial" w:cs="Arial"/>
          <w:sz w:val="24"/>
          <w:szCs w:val="24"/>
          <w:rtl/>
        </w:rPr>
        <w:t>הכנת תיק הביקורת של הקיבוץ והתאגידים בתאום ובהנחית מנהל/ת הכספים.</w:t>
      </w:r>
    </w:p>
    <w:p w:rsidR="00FB3899" w:rsidRPr="00FB3899" w:rsidRDefault="00FB3899" w:rsidP="00FB3899">
      <w:pPr>
        <w:numPr>
          <w:ilvl w:val="0"/>
          <w:numId w:val="10"/>
        </w:numPr>
        <w:spacing w:after="0" w:line="360" w:lineRule="auto"/>
        <w:ind w:right="-360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FB3899">
        <w:rPr>
          <w:rFonts w:ascii="Arial" w:eastAsia="Times New Roman" w:hAnsi="Arial" w:cs="Arial"/>
          <w:sz w:val="24"/>
          <w:szCs w:val="24"/>
          <w:rtl/>
        </w:rPr>
        <w:t>סיוע למנהל/ת הכספים בסגירת הדוחות הניהוליים והתאמתם לדוחות הפיננסיים</w:t>
      </w:r>
    </w:p>
    <w:p w:rsidR="00FB3899" w:rsidRPr="00FB3899" w:rsidRDefault="00FB3899" w:rsidP="00FB3899">
      <w:pPr>
        <w:numPr>
          <w:ilvl w:val="0"/>
          <w:numId w:val="10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B3899">
        <w:rPr>
          <w:rFonts w:ascii="Arial" w:eastAsia="Times New Roman" w:hAnsi="Arial" w:cs="Arial"/>
          <w:sz w:val="24"/>
          <w:szCs w:val="24"/>
          <w:rtl/>
        </w:rPr>
        <w:t>סיוע למנהל/ת הכספים בהכנת הדוחות הנדרשים להצגה בהנהלות של התאגידים והנהלת הקיבוץ.</w:t>
      </w:r>
    </w:p>
    <w:p w:rsidR="00FB3899" w:rsidRPr="00FB3899" w:rsidRDefault="00FB3899" w:rsidP="00FB3899">
      <w:pPr>
        <w:spacing w:after="200" w:line="36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FB3899" w:rsidRPr="00FB3899" w:rsidRDefault="00FB3899" w:rsidP="00FB3899">
      <w:pPr>
        <w:numPr>
          <w:ilvl w:val="0"/>
          <w:numId w:val="7"/>
        </w:numPr>
        <w:spacing w:after="0" w:line="360" w:lineRule="auto"/>
        <w:ind w:left="326" w:right="-540"/>
        <w:rPr>
          <w:rFonts w:ascii="Arial" w:eastAsia="Times New Roman" w:hAnsi="Arial" w:cs="Arial"/>
          <w:sz w:val="24"/>
          <w:szCs w:val="24"/>
          <w:u w:val="single"/>
          <w:rtl/>
        </w:rPr>
      </w:pPr>
      <w:r w:rsidRPr="00FB3899">
        <w:rPr>
          <w:rFonts w:ascii="Arial" w:eastAsia="Times New Roman" w:hAnsi="Arial" w:cs="Arial"/>
          <w:sz w:val="24"/>
          <w:szCs w:val="24"/>
          <w:u w:val="single"/>
          <w:rtl/>
        </w:rPr>
        <w:t>קשרי עבודה :</w:t>
      </w:r>
    </w:p>
    <w:p w:rsidR="00FB3899" w:rsidRPr="00FB3899" w:rsidRDefault="00FB3899" w:rsidP="00FB3899">
      <w:pPr>
        <w:numPr>
          <w:ilvl w:val="0"/>
          <w:numId w:val="6"/>
        </w:numPr>
        <w:spacing w:after="0" w:line="360" w:lineRule="auto"/>
        <w:ind w:right="-540"/>
        <w:rPr>
          <w:rFonts w:ascii="Arial" w:eastAsia="Times New Roman" w:hAnsi="Arial" w:cs="Arial"/>
          <w:sz w:val="24"/>
          <w:szCs w:val="24"/>
          <w:rtl/>
        </w:rPr>
      </w:pPr>
      <w:bookmarkStart w:id="1" w:name="_Hlk138512535"/>
      <w:r w:rsidRPr="00FB3899">
        <w:rPr>
          <w:rFonts w:ascii="Arial" w:eastAsia="Times New Roman" w:hAnsi="Arial" w:cs="Arial"/>
          <w:sz w:val="24"/>
          <w:szCs w:val="24"/>
          <w:rtl/>
        </w:rPr>
        <w:t xml:space="preserve">בתוך הארגון: מנהל כספים, בעלי תפקידים אחרים ומנהלי התאגידים והפעילויות.                        </w:t>
      </w:r>
    </w:p>
    <w:bookmarkEnd w:id="1"/>
    <w:p w:rsidR="00FB3899" w:rsidRPr="00FB3899" w:rsidRDefault="00FB3899" w:rsidP="00FB3899">
      <w:pPr>
        <w:numPr>
          <w:ilvl w:val="0"/>
          <w:numId w:val="6"/>
        </w:numPr>
        <w:spacing w:after="0" w:line="360" w:lineRule="auto"/>
        <w:ind w:right="-540"/>
        <w:rPr>
          <w:rFonts w:ascii="Arial" w:eastAsia="Times New Roman" w:hAnsi="Arial" w:cs="Arial"/>
          <w:sz w:val="24"/>
          <w:szCs w:val="24"/>
        </w:rPr>
      </w:pPr>
      <w:r w:rsidRPr="00FB3899">
        <w:rPr>
          <w:rFonts w:ascii="Arial" w:eastAsia="Times New Roman" w:hAnsi="Arial" w:cs="Arial"/>
          <w:sz w:val="24"/>
          <w:szCs w:val="24"/>
          <w:rtl/>
        </w:rPr>
        <w:t>מחוץ לארגון: רואה חשבון, מוסדות וארגונים הקשורים למערכת הפיננסית (ארגוני קניות, מס הכנסה, מע"מ וביטוח לאומי).</w:t>
      </w:r>
    </w:p>
    <w:p w:rsidR="00FB3899" w:rsidRPr="00FB3899" w:rsidRDefault="00FB3899" w:rsidP="00FB3899">
      <w:pPr>
        <w:numPr>
          <w:ilvl w:val="0"/>
          <w:numId w:val="7"/>
        </w:numPr>
        <w:spacing w:after="0" w:line="240" w:lineRule="auto"/>
        <w:ind w:left="326" w:right="-540"/>
        <w:rPr>
          <w:rFonts w:ascii="Arial" w:eastAsia="Times New Roman" w:hAnsi="Arial" w:cs="Arial"/>
          <w:sz w:val="24"/>
          <w:szCs w:val="24"/>
        </w:rPr>
      </w:pPr>
      <w:r w:rsidRPr="00FB3899">
        <w:rPr>
          <w:rFonts w:ascii="Arial" w:eastAsia="Times New Roman" w:hAnsi="Arial" w:cs="Arial"/>
          <w:sz w:val="24"/>
          <w:szCs w:val="24"/>
          <w:u w:val="single"/>
          <w:rtl/>
        </w:rPr>
        <w:t>היקף משרה</w:t>
      </w:r>
      <w:r w:rsidRPr="00FB389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FB3899">
        <w:rPr>
          <w:rFonts w:ascii="Arial" w:eastAsia="Times New Roman" w:hAnsi="Arial" w:cs="Arial"/>
          <w:sz w:val="24"/>
          <w:szCs w:val="24"/>
          <w:rtl/>
        </w:rPr>
        <w:t>– 100%.</w:t>
      </w:r>
    </w:p>
    <w:p w:rsidR="00FB3899" w:rsidRPr="00FB3899" w:rsidRDefault="00FB3899" w:rsidP="00FB3899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rtl/>
        </w:rPr>
      </w:pPr>
    </w:p>
    <w:p w:rsidR="00FB3899" w:rsidRPr="00FB3899" w:rsidRDefault="00FB3899" w:rsidP="00FB3899">
      <w:pPr>
        <w:numPr>
          <w:ilvl w:val="0"/>
          <w:numId w:val="7"/>
        </w:numPr>
        <w:spacing w:after="200" w:line="240" w:lineRule="auto"/>
        <w:ind w:left="326"/>
        <w:rPr>
          <w:rFonts w:ascii="Arial" w:eastAsia="Times New Roman" w:hAnsi="Arial" w:cs="Arial"/>
          <w:sz w:val="24"/>
          <w:szCs w:val="24"/>
        </w:rPr>
      </w:pPr>
      <w:r w:rsidRPr="00FB3899">
        <w:rPr>
          <w:rFonts w:ascii="Arial" w:eastAsia="Times New Roman" w:hAnsi="Arial" w:cs="Arial"/>
          <w:sz w:val="24"/>
          <w:szCs w:val="24"/>
          <w:u w:val="single"/>
          <w:rtl/>
        </w:rPr>
        <w:t>כפיפות:</w:t>
      </w:r>
      <w:r w:rsidRPr="00FB3899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FB3899">
        <w:rPr>
          <w:rFonts w:ascii="Arial" w:eastAsia="Times New Roman" w:hAnsi="Arial" w:cs="Arial"/>
          <w:sz w:val="24"/>
          <w:szCs w:val="24"/>
          <w:rtl/>
        </w:rPr>
        <w:t>מנהל/ת כספים חשב/ת</w:t>
      </w:r>
    </w:p>
    <w:p w:rsidR="00FB3899" w:rsidRPr="00FB3899" w:rsidRDefault="00FB3899" w:rsidP="00FB3899">
      <w:pPr>
        <w:numPr>
          <w:ilvl w:val="0"/>
          <w:numId w:val="7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3899">
        <w:rPr>
          <w:rFonts w:ascii="Arial" w:eastAsia="Calibri" w:hAnsi="Arial" w:cs="Arial"/>
          <w:color w:val="000000"/>
          <w:kern w:val="24"/>
          <w:sz w:val="24"/>
          <w:szCs w:val="24"/>
          <w:u w:val="single"/>
          <w:rtl/>
        </w:rPr>
        <w:t>דרישות התפקיד:</w:t>
      </w:r>
      <w:r w:rsidRPr="00FB3899">
        <w:rPr>
          <w:rFonts w:ascii="Arial" w:eastAsia="Calibri" w:hAnsi="Arial" w:cs="Arial"/>
          <w:sz w:val="24"/>
          <w:szCs w:val="24"/>
          <w:rtl/>
        </w:rPr>
        <w:t>.</w:t>
      </w:r>
    </w:p>
    <w:p w:rsidR="00FB3899" w:rsidRPr="00FB3899" w:rsidRDefault="00FB3899" w:rsidP="00FB3899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FB3899">
        <w:rPr>
          <w:rFonts w:ascii="Arial" w:eastAsia="Calibri" w:hAnsi="Arial" w:cs="Arial"/>
          <w:sz w:val="24"/>
          <w:szCs w:val="24"/>
          <w:rtl/>
        </w:rPr>
        <w:t>תעודת הנה"ח סוג 3 חובה</w:t>
      </w:r>
    </w:p>
    <w:p w:rsidR="00FB3899" w:rsidRPr="00FB3899" w:rsidRDefault="00FB3899" w:rsidP="00FB3899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FB3899">
        <w:rPr>
          <w:rFonts w:ascii="Arial" w:eastAsia="Calibri" w:hAnsi="Arial" w:cs="Arial"/>
          <w:sz w:val="24"/>
          <w:szCs w:val="24"/>
          <w:rtl/>
        </w:rPr>
        <w:t>ניסיון של 5 שנים לפחות עדיפות להכרות עם עבודה בקיבוץ</w:t>
      </w:r>
    </w:p>
    <w:p w:rsidR="00FB3899" w:rsidRPr="00FB3899" w:rsidRDefault="00FB3899" w:rsidP="00FB3899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FB3899">
        <w:rPr>
          <w:rFonts w:ascii="Arial" w:eastAsia="Calibri" w:hAnsi="Arial" w:cs="Arial"/>
          <w:sz w:val="24"/>
          <w:szCs w:val="24"/>
          <w:rtl/>
        </w:rPr>
        <w:t xml:space="preserve">הכרות עם תוכנת הנה"ח – חשבשבת </w:t>
      </w:r>
    </w:p>
    <w:p w:rsidR="00FB3899" w:rsidRDefault="00FB3899" w:rsidP="00FB3899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FB3899">
        <w:rPr>
          <w:rFonts w:ascii="Arial" w:eastAsia="Calibri" w:hAnsi="Arial" w:cs="Arial"/>
          <w:sz w:val="24"/>
          <w:szCs w:val="24"/>
          <w:rtl/>
        </w:rPr>
        <w:t>ידע בישומי אופיס, בעיקר אקסל</w:t>
      </w:r>
    </w:p>
    <w:p w:rsidR="00FB3899" w:rsidRPr="00FB3899" w:rsidRDefault="00FB3899" w:rsidP="00FB3899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  <w:rtl/>
        </w:rPr>
      </w:pPr>
      <w:r w:rsidRPr="00FB3899">
        <w:rPr>
          <w:rFonts w:ascii="Arial" w:eastAsia="Calibri" w:hAnsi="Arial" w:cs="Arial"/>
          <w:sz w:val="24"/>
          <w:szCs w:val="24"/>
          <w:rtl/>
        </w:rPr>
        <w:t>אחריות וחריצות, עמידה בלוחות זמנים.</w:t>
      </w:r>
    </w:p>
    <w:p w:rsidR="00FB3899" w:rsidRDefault="00FB3899" w:rsidP="00FB3899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FB3899">
        <w:rPr>
          <w:rFonts w:ascii="Arial" w:eastAsia="Calibri" w:hAnsi="Arial" w:cs="Arial"/>
          <w:sz w:val="24"/>
          <w:szCs w:val="24"/>
          <w:rtl/>
        </w:rPr>
        <w:t>עבודת צוות, יחסי אנוש ויכולת הקשבה</w:t>
      </w:r>
    </w:p>
    <w:p w:rsidR="00FB3899" w:rsidRPr="00FB3899" w:rsidRDefault="00FB3899" w:rsidP="00FB3899">
      <w:pPr>
        <w:spacing w:after="200" w:line="276" w:lineRule="auto"/>
        <w:ind w:left="1080"/>
        <w:contextualSpacing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B3899">
        <w:rPr>
          <w:rFonts w:ascii="Arial" w:eastAsia="Calibri" w:hAnsi="Arial" w:cs="Arial" w:hint="cs"/>
          <w:b/>
          <w:bCs/>
          <w:sz w:val="24"/>
          <w:szCs w:val="24"/>
          <w:u w:val="single"/>
          <w:rtl/>
        </w:rPr>
        <w:t>תחילת עבודה מי</w:t>
      </w:r>
      <w:r>
        <w:rPr>
          <w:rFonts w:ascii="Arial" w:eastAsia="Calibri" w:hAnsi="Arial" w:cs="Arial" w:hint="cs"/>
          <w:b/>
          <w:bCs/>
          <w:sz w:val="24"/>
          <w:szCs w:val="24"/>
          <w:u w:val="single"/>
          <w:rtl/>
        </w:rPr>
        <w:t>י</w:t>
      </w:r>
      <w:r w:rsidRPr="00FB3899">
        <w:rPr>
          <w:rFonts w:ascii="Arial" w:eastAsia="Calibri" w:hAnsi="Arial" w:cs="Arial" w:hint="cs"/>
          <w:b/>
          <w:bCs/>
          <w:sz w:val="24"/>
          <w:szCs w:val="24"/>
          <w:u w:val="single"/>
          <w:rtl/>
        </w:rPr>
        <w:t>דית</w:t>
      </w:r>
    </w:p>
    <w:p w:rsidR="003C2473" w:rsidRPr="003C2473" w:rsidRDefault="003C2473" w:rsidP="003C2473">
      <w:pPr>
        <w:pStyle w:val="a7"/>
        <w:spacing w:line="360" w:lineRule="auto"/>
        <w:jc w:val="center"/>
        <w:rPr>
          <w:sz w:val="24"/>
          <w:szCs w:val="24"/>
        </w:rPr>
      </w:pPr>
      <w:r w:rsidRPr="003C2473">
        <w:rPr>
          <w:rFonts w:hint="cs"/>
          <w:sz w:val="24"/>
          <w:szCs w:val="24"/>
          <w:rtl/>
        </w:rPr>
        <w:t xml:space="preserve">קורות חיים ניתן לשלוח לשרון מזרחי מנהלת מש"א למייל </w:t>
      </w:r>
      <w:r w:rsidRPr="003C2473">
        <w:rPr>
          <w:sz w:val="24"/>
          <w:szCs w:val="24"/>
        </w:rPr>
        <w:t>masha@zeelim.co.il</w:t>
      </w:r>
    </w:p>
    <w:p w:rsidR="009439BB" w:rsidRPr="003C2473" w:rsidRDefault="003C2473" w:rsidP="00FB3899">
      <w:pPr>
        <w:pStyle w:val="a7"/>
        <w:spacing w:line="360" w:lineRule="auto"/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עד לתאריך 10/09/2024</w:t>
      </w:r>
    </w:p>
    <w:sectPr w:rsidR="009439BB" w:rsidRPr="003C2473" w:rsidSect="00FB3899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A5E" w:rsidRDefault="00A51A5E" w:rsidP="00D26031">
      <w:pPr>
        <w:spacing w:after="0" w:line="240" w:lineRule="auto"/>
      </w:pPr>
      <w:r>
        <w:separator/>
      </w:r>
    </w:p>
  </w:endnote>
  <w:endnote w:type="continuationSeparator" w:id="0">
    <w:p w:rsidR="00A51A5E" w:rsidRDefault="00A51A5E" w:rsidP="00D2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A5E" w:rsidRDefault="00A51A5E" w:rsidP="00D26031">
      <w:pPr>
        <w:spacing w:after="0" w:line="240" w:lineRule="auto"/>
      </w:pPr>
      <w:r>
        <w:separator/>
      </w:r>
    </w:p>
  </w:footnote>
  <w:footnote w:type="continuationSeparator" w:id="0">
    <w:p w:rsidR="00A51A5E" w:rsidRDefault="00A51A5E" w:rsidP="00D2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31" w:rsidRDefault="00D26031" w:rsidP="00D26031">
    <w:pPr>
      <w:tabs>
        <w:tab w:val="center" w:pos="4153"/>
        <w:tab w:val="right" w:pos="8306"/>
      </w:tabs>
      <w:spacing w:after="200" w:line="276" w:lineRule="auto"/>
      <w:jc w:val="both"/>
      <w:rPr>
        <w:rFonts w:ascii="Calibri" w:eastAsia="Calibri" w:hAnsi="Calibri" w:cs="Times New Roman"/>
        <w:b/>
        <w:bCs/>
        <w:sz w:val="24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-353695</wp:posOffset>
          </wp:positionV>
          <wp:extent cx="1764665" cy="1002030"/>
          <wp:effectExtent l="0" t="0" r="6985" b="762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0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031">
      <w:rPr>
        <w:rFonts w:ascii="Calibri" w:eastAsia="Calibri" w:hAnsi="Calibri" w:cs="Times New Roman" w:hint="cs"/>
        <w:b/>
        <w:bCs/>
        <w:sz w:val="24"/>
        <w:rtl/>
      </w:rPr>
      <w:t xml:space="preserve"> </w:t>
    </w:r>
  </w:p>
  <w:p w:rsidR="00D26031" w:rsidRPr="00D26031" w:rsidRDefault="00D26031" w:rsidP="00D26031">
    <w:pPr>
      <w:tabs>
        <w:tab w:val="center" w:pos="4153"/>
        <w:tab w:val="right" w:pos="8306"/>
      </w:tabs>
      <w:spacing w:after="200" w:line="276" w:lineRule="auto"/>
      <w:jc w:val="both"/>
      <w:rPr>
        <w:rFonts w:ascii="Calibri" w:eastAsia="Calibri" w:hAnsi="Calibri" w:cs="Times New Roman"/>
        <w:b/>
        <w:bCs/>
        <w:sz w:val="24"/>
      </w:rPr>
    </w:pPr>
  </w:p>
  <w:p w:rsidR="00D26031" w:rsidRPr="00D26031" w:rsidRDefault="00D26031" w:rsidP="00D26031">
    <w:pPr>
      <w:tabs>
        <w:tab w:val="center" w:pos="4153"/>
        <w:tab w:val="right" w:pos="8306"/>
      </w:tabs>
      <w:spacing w:after="200" w:line="276" w:lineRule="auto"/>
      <w:jc w:val="both"/>
      <w:rPr>
        <w:rFonts w:ascii="Calibri" w:eastAsia="Calibri" w:hAnsi="Calibri" w:cs="Times New Roman"/>
        <w:b/>
        <w:bCs/>
        <w:sz w:val="24"/>
        <w:rtl/>
      </w:rPr>
    </w:pPr>
  </w:p>
  <w:p w:rsidR="00D26031" w:rsidRDefault="00D260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BAE"/>
    <w:multiLevelType w:val="hybridMultilevel"/>
    <w:tmpl w:val="6DFCF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088"/>
    <w:multiLevelType w:val="hybridMultilevel"/>
    <w:tmpl w:val="EE3ADC1C"/>
    <w:lvl w:ilvl="0" w:tplc="515A49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E85"/>
    <w:multiLevelType w:val="hybridMultilevel"/>
    <w:tmpl w:val="8B8AB19C"/>
    <w:lvl w:ilvl="0" w:tplc="515A49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4F7"/>
    <w:multiLevelType w:val="hybridMultilevel"/>
    <w:tmpl w:val="CDC6D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97517"/>
    <w:multiLevelType w:val="hybridMultilevel"/>
    <w:tmpl w:val="AB5EB840"/>
    <w:lvl w:ilvl="0" w:tplc="986499F4">
      <w:start w:val="1"/>
      <w:numFmt w:val="bullet"/>
      <w:lvlText w:val=""/>
      <w:lvlJc w:val="left"/>
      <w:pPr>
        <w:ind w:left="11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2DCD4527"/>
    <w:multiLevelType w:val="hybridMultilevel"/>
    <w:tmpl w:val="7166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D58DD"/>
    <w:multiLevelType w:val="hybridMultilevel"/>
    <w:tmpl w:val="D0501AE2"/>
    <w:lvl w:ilvl="0" w:tplc="414ED81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6E79AC"/>
    <w:multiLevelType w:val="hybridMultilevel"/>
    <w:tmpl w:val="4DEEF206"/>
    <w:lvl w:ilvl="0" w:tplc="515A49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11BD8"/>
    <w:multiLevelType w:val="hybridMultilevel"/>
    <w:tmpl w:val="29C4AB24"/>
    <w:lvl w:ilvl="0" w:tplc="F7508122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-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</w:abstractNum>
  <w:abstractNum w:abstractNumId="9" w15:restartNumberingAfterBreak="0">
    <w:nsid w:val="6EDD7263"/>
    <w:multiLevelType w:val="hybridMultilevel"/>
    <w:tmpl w:val="8AE6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86BBE"/>
    <w:multiLevelType w:val="hybridMultilevel"/>
    <w:tmpl w:val="B62C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154E4"/>
    <w:multiLevelType w:val="hybridMultilevel"/>
    <w:tmpl w:val="E9BA4D30"/>
    <w:lvl w:ilvl="0" w:tplc="986499F4">
      <w:start w:val="1"/>
      <w:numFmt w:val="bullet"/>
      <w:lvlText w:val="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31"/>
    <w:rsid w:val="000C0661"/>
    <w:rsid w:val="00147BE0"/>
    <w:rsid w:val="00161A95"/>
    <w:rsid w:val="00173DBA"/>
    <w:rsid w:val="00176B21"/>
    <w:rsid w:val="00182A3B"/>
    <w:rsid w:val="00231C04"/>
    <w:rsid w:val="00292647"/>
    <w:rsid w:val="003371B9"/>
    <w:rsid w:val="00341AA4"/>
    <w:rsid w:val="0039546D"/>
    <w:rsid w:val="00395A02"/>
    <w:rsid w:val="003C2473"/>
    <w:rsid w:val="004B0F23"/>
    <w:rsid w:val="004D2271"/>
    <w:rsid w:val="0051177C"/>
    <w:rsid w:val="005327C8"/>
    <w:rsid w:val="00573A3A"/>
    <w:rsid w:val="0058568D"/>
    <w:rsid w:val="00596A74"/>
    <w:rsid w:val="005B40D3"/>
    <w:rsid w:val="005D25A9"/>
    <w:rsid w:val="005D692E"/>
    <w:rsid w:val="005E3C77"/>
    <w:rsid w:val="005F2844"/>
    <w:rsid w:val="00643189"/>
    <w:rsid w:val="00664CF1"/>
    <w:rsid w:val="006B5589"/>
    <w:rsid w:val="00704B60"/>
    <w:rsid w:val="00790824"/>
    <w:rsid w:val="007C1848"/>
    <w:rsid w:val="007E6033"/>
    <w:rsid w:val="007F21F3"/>
    <w:rsid w:val="00805948"/>
    <w:rsid w:val="00875E9B"/>
    <w:rsid w:val="009439BB"/>
    <w:rsid w:val="00A03987"/>
    <w:rsid w:val="00A404ED"/>
    <w:rsid w:val="00A51A5E"/>
    <w:rsid w:val="00A7326D"/>
    <w:rsid w:val="00A82EC1"/>
    <w:rsid w:val="00AC334D"/>
    <w:rsid w:val="00B50497"/>
    <w:rsid w:val="00B62959"/>
    <w:rsid w:val="00C65151"/>
    <w:rsid w:val="00D26031"/>
    <w:rsid w:val="00DD3349"/>
    <w:rsid w:val="00E46A43"/>
    <w:rsid w:val="00E84B67"/>
    <w:rsid w:val="00E93DE4"/>
    <w:rsid w:val="00EC08C4"/>
    <w:rsid w:val="00F00491"/>
    <w:rsid w:val="00F65130"/>
    <w:rsid w:val="00F75393"/>
    <w:rsid w:val="00F77497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8D4B8-E191-4DD9-98EE-97D7F3C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6031"/>
  </w:style>
  <w:style w:type="paragraph" w:styleId="a5">
    <w:name w:val="footer"/>
    <w:basedOn w:val="a"/>
    <w:link w:val="a6"/>
    <w:uiPriority w:val="99"/>
    <w:unhideWhenUsed/>
    <w:rsid w:val="00D26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26031"/>
  </w:style>
  <w:style w:type="paragraph" w:styleId="a7">
    <w:name w:val="List Paragraph"/>
    <w:basedOn w:val="a"/>
    <w:uiPriority w:val="34"/>
    <w:qFormat/>
    <w:rsid w:val="00D26031"/>
    <w:pPr>
      <w:ind w:left="720"/>
      <w:contextualSpacing/>
    </w:pPr>
  </w:style>
  <w:style w:type="table" w:styleId="a8">
    <w:name w:val="Table Grid"/>
    <w:basedOn w:val="a1"/>
    <w:uiPriority w:val="39"/>
    <w:rsid w:val="000C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D2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שילה</dc:creator>
  <cp:keywords/>
  <dc:description/>
  <cp:lastModifiedBy>soda</cp:lastModifiedBy>
  <cp:revision>2</cp:revision>
  <dcterms:created xsi:type="dcterms:W3CDTF">2024-10-06T11:01:00Z</dcterms:created>
  <dcterms:modified xsi:type="dcterms:W3CDTF">2024-10-06T11:01:00Z</dcterms:modified>
</cp:coreProperties>
</file>