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31" w:rsidRPr="00B91B6A" w:rsidRDefault="00D01D8F" w:rsidP="00B91B6A">
      <w:pPr>
        <w:jc w:val="center"/>
        <w:rPr>
          <w:rFonts w:asciiTheme="minorBidi" w:hAnsiTheme="minorBidi" w:cstheme="minorBidi"/>
          <w:b/>
          <w:bCs/>
          <w:rtl/>
        </w:rPr>
      </w:pPr>
      <w:bookmarkStart w:id="0" w:name="_GoBack"/>
      <w:bookmarkEnd w:id="0"/>
      <w:r w:rsidRPr="00B91B6A">
        <w:rPr>
          <w:rFonts w:asciiTheme="minorBidi" w:hAnsiTheme="minorBidi" w:cstheme="minorBidi"/>
          <w:rtl/>
        </w:rPr>
        <w:t>‏</w:t>
      </w:r>
    </w:p>
    <w:p w:rsidR="00577C6B" w:rsidRPr="00B91B6A" w:rsidRDefault="00B91B6A" w:rsidP="00161C22">
      <w:pPr>
        <w:ind w:left="1440" w:firstLine="720"/>
        <w:jc w:val="center"/>
        <w:rPr>
          <w:rFonts w:asciiTheme="minorBidi" w:hAnsiTheme="minorBidi" w:cstheme="minorBidi"/>
          <w:b/>
          <w:bCs/>
          <w:rtl/>
          <w:lang w:eastAsia="en-US"/>
        </w:rPr>
      </w:pP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  </w:t>
      </w:r>
      <w:r w:rsidR="00577C6B" w:rsidRPr="00B91B6A">
        <w:rPr>
          <w:rFonts w:asciiTheme="minorBidi" w:hAnsiTheme="minorBidi" w:cstheme="minorBidi"/>
          <w:b/>
          <w:bCs/>
          <w:rtl/>
          <w:lang w:eastAsia="en-US"/>
        </w:rPr>
        <w:t>מכרז</w:t>
      </w:r>
      <w:r w:rsidR="00A61B6B" w:rsidRPr="00B91B6A">
        <w:rPr>
          <w:rFonts w:asciiTheme="minorBidi" w:hAnsiTheme="minorBidi" w:cstheme="minorBidi"/>
          <w:b/>
          <w:bCs/>
          <w:rtl/>
          <w:lang w:eastAsia="en-US"/>
        </w:rPr>
        <w:t xml:space="preserve"> </w:t>
      </w:r>
      <w:r w:rsidR="008A7F69">
        <w:rPr>
          <w:rFonts w:asciiTheme="minorBidi" w:hAnsiTheme="minorBidi" w:cstheme="minorBidi" w:hint="cs"/>
          <w:b/>
          <w:bCs/>
          <w:rtl/>
          <w:lang w:eastAsia="en-US"/>
        </w:rPr>
        <w:t>חיצוני</w:t>
      </w:r>
      <w:r>
        <w:rPr>
          <w:rFonts w:asciiTheme="minorBidi" w:hAnsiTheme="minorBidi" w:cstheme="minorBidi" w:hint="cs"/>
          <w:b/>
          <w:bCs/>
          <w:rtl/>
          <w:lang w:eastAsia="en-US"/>
        </w:rPr>
        <w:t xml:space="preserve">  </w:t>
      </w:r>
      <w:r w:rsidR="00C01A2E">
        <w:rPr>
          <w:rFonts w:asciiTheme="minorBidi" w:hAnsiTheme="minorBidi" w:cstheme="minorBidi" w:hint="cs"/>
          <w:b/>
          <w:bCs/>
          <w:rtl/>
          <w:lang w:eastAsia="en-US"/>
        </w:rPr>
        <w:t>-</w:t>
      </w:r>
      <w:r w:rsidR="00161C22">
        <w:rPr>
          <w:rFonts w:asciiTheme="minorBidi" w:hAnsiTheme="minorBidi" w:cstheme="minorBidi" w:hint="cs"/>
          <w:b/>
          <w:bCs/>
          <w:rtl/>
          <w:lang w:eastAsia="en-US"/>
        </w:rPr>
        <w:t>חוזר</w:t>
      </w:r>
    </w:p>
    <w:p w:rsidR="00577C6B" w:rsidRPr="00B91B6A" w:rsidRDefault="00577C6B" w:rsidP="00B91B6A">
      <w:pPr>
        <w:jc w:val="center"/>
        <w:rPr>
          <w:rFonts w:asciiTheme="minorBidi" w:hAnsiTheme="minorBidi" w:cstheme="minorBidi"/>
          <w:b/>
          <w:bCs/>
          <w:i/>
          <w:u w:val="single"/>
          <w:rtl/>
        </w:rPr>
      </w:pPr>
      <w:r w:rsidRPr="00B91B6A">
        <w:rPr>
          <w:rFonts w:asciiTheme="minorBidi" w:hAnsiTheme="minorBidi" w:cstheme="minorBidi"/>
          <w:b/>
          <w:bCs/>
          <w:i/>
          <w:u w:val="single"/>
          <w:rtl/>
        </w:rPr>
        <w:t>שרת בית ספר- אב בית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u w:val="single"/>
          <w:rtl/>
        </w:rPr>
      </w:pPr>
    </w:p>
    <w:p w:rsidR="00577C6B" w:rsidRPr="00B91B6A" w:rsidRDefault="00577C6B" w:rsidP="00161C22">
      <w:pPr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המועצה האזורית </w:t>
      </w:r>
      <w:r w:rsidRPr="00B91B6A">
        <w:rPr>
          <w:rFonts w:asciiTheme="minorBidi" w:hAnsiTheme="minorBidi" w:cstheme="minorBidi"/>
          <w:i/>
          <w:rtl/>
        </w:rPr>
        <w:t>"שדות נגב"</w:t>
      </w:r>
      <w:r w:rsidRPr="00B91B6A">
        <w:rPr>
          <w:rFonts w:asciiTheme="minorBidi" w:hAnsiTheme="minorBidi" w:cstheme="minorBidi"/>
          <w:iCs/>
          <w:rtl/>
        </w:rPr>
        <w:t xml:space="preserve">  מודיעה בזאת</w:t>
      </w:r>
      <w:r w:rsidR="00161C22">
        <w:rPr>
          <w:rFonts w:asciiTheme="minorBidi" w:hAnsiTheme="minorBidi" w:cstheme="minorBidi" w:hint="cs"/>
          <w:iCs/>
          <w:rtl/>
        </w:rPr>
        <w:t xml:space="preserve"> על משרה</w:t>
      </w:r>
      <w:r w:rsidRPr="00B91B6A">
        <w:rPr>
          <w:rFonts w:asciiTheme="minorBidi" w:hAnsiTheme="minorBidi" w:cstheme="minorBidi"/>
          <w:iCs/>
          <w:rtl/>
        </w:rPr>
        <w:t xml:space="preserve"> פנ</w:t>
      </w:r>
      <w:r w:rsidR="00161C22">
        <w:rPr>
          <w:rFonts w:asciiTheme="minorBidi" w:hAnsiTheme="minorBidi" w:cstheme="minorBidi" w:hint="cs"/>
          <w:iCs/>
          <w:rtl/>
        </w:rPr>
        <w:t>ויה</w:t>
      </w:r>
      <w:r w:rsidRPr="00B91B6A">
        <w:rPr>
          <w:rFonts w:asciiTheme="minorBidi" w:hAnsiTheme="minorBidi" w:cstheme="minorBidi"/>
          <w:iCs/>
          <w:rtl/>
        </w:rPr>
        <w:t xml:space="preserve"> כדלקמן :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1.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תואר המשרה</w:t>
      </w:r>
      <w:r w:rsidRPr="00B91B6A">
        <w:rPr>
          <w:rFonts w:asciiTheme="minorBidi" w:hAnsiTheme="minorBidi" w:cstheme="minorBidi"/>
          <w:iCs/>
          <w:rtl/>
        </w:rPr>
        <w:tab/>
        <w:t>שרת בית ספר, אב בית.</w:t>
      </w:r>
    </w:p>
    <w:p w:rsidR="00577C6B" w:rsidRPr="00B91B6A" w:rsidRDefault="00577C6B" w:rsidP="00161C22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2.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היקף משרה</w:t>
      </w:r>
      <w:r w:rsidRPr="00B91B6A">
        <w:rPr>
          <w:rFonts w:asciiTheme="minorBidi" w:hAnsiTheme="minorBidi" w:cstheme="minorBidi"/>
          <w:iCs/>
          <w:rtl/>
        </w:rPr>
        <w:tab/>
        <w:t>100% המשרה</w:t>
      </w:r>
      <w:r w:rsidR="00B91B6A" w:rsidRPr="00B91B6A">
        <w:rPr>
          <w:rFonts w:asciiTheme="minorBidi" w:hAnsiTheme="minorBidi" w:cstheme="minorBidi"/>
          <w:iCs/>
          <w:rtl/>
        </w:rPr>
        <w:t xml:space="preserve"> (42 שעות שבועיות)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3.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היחידה</w:t>
      </w:r>
      <w:r w:rsidRPr="00B91B6A">
        <w:rPr>
          <w:rFonts w:asciiTheme="minorBidi" w:hAnsiTheme="minorBidi" w:cstheme="minorBidi"/>
          <w:iCs/>
          <w:rtl/>
        </w:rPr>
        <w:tab/>
        <w:t>מחלקת חינוך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4.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מקום העבודה</w:t>
      </w:r>
      <w:r w:rsidRPr="00B91B6A">
        <w:rPr>
          <w:rFonts w:asciiTheme="minorBidi" w:hAnsiTheme="minorBidi" w:cstheme="minorBidi"/>
          <w:iCs/>
          <w:rtl/>
        </w:rPr>
        <w:tab/>
        <w:t xml:space="preserve">בתי הספר במועצה אזורית שדות נגב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5.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כפיפות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מנהל בית ספר</w:t>
      </w:r>
      <w:r w:rsidR="00CA3B90" w:rsidRPr="00B91B6A">
        <w:rPr>
          <w:rFonts w:asciiTheme="minorBidi" w:hAnsiTheme="minorBidi" w:cstheme="minorBidi"/>
          <w:iCs/>
          <w:rtl/>
        </w:rPr>
        <w:t xml:space="preserve"> ומנהל השפ"ע</w:t>
      </w:r>
      <w:r w:rsidRPr="00B91B6A">
        <w:rPr>
          <w:rFonts w:asciiTheme="minorBidi" w:hAnsiTheme="minorBidi" w:cstheme="minorBidi"/>
          <w:iCs/>
          <w:rtl/>
        </w:rPr>
        <w:t>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5.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הדירוג</w:t>
      </w:r>
      <w:r w:rsidRPr="00B91B6A">
        <w:rPr>
          <w:rFonts w:asciiTheme="minorBidi" w:hAnsiTheme="minorBidi" w:cstheme="minorBidi"/>
          <w:iCs/>
          <w:rtl/>
        </w:rPr>
        <w:t xml:space="preserve">  </w:t>
      </w:r>
      <w:r w:rsidRPr="00B91B6A">
        <w:rPr>
          <w:rFonts w:asciiTheme="minorBidi" w:hAnsiTheme="minorBidi" w:cstheme="minorBidi"/>
          <w:iCs/>
          <w:rtl/>
        </w:rPr>
        <w:tab/>
        <w:t>מנהלי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6.</w:t>
      </w:r>
      <w:r w:rsidRPr="00B91B6A">
        <w:rPr>
          <w:rFonts w:asciiTheme="minorBidi" w:hAnsiTheme="minorBidi" w:cstheme="minorBidi"/>
          <w:iCs/>
          <w:u w:val="single"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דרגה</w:t>
      </w:r>
      <w:r w:rsidRPr="00B91B6A">
        <w:rPr>
          <w:rFonts w:asciiTheme="minorBidi" w:hAnsiTheme="minorBidi" w:cstheme="minorBidi"/>
          <w:iCs/>
          <w:rtl/>
        </w:rPr>
        <w:tab/>
      </w:r>
      <w:r w:rsidR="002A1DC1" w:rsidRPr="00B91B6A">
        <w:rPr>
          <w:rFonts w:asciiTheme="minorBidi" w:hAnsiTheme="minorBidi" w:cstheme="minorBidi"/>
          <w:iCs/>
          <w:rtl/>
        </w:rPr>
        <w:t>6-8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7.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תיאור התפקיד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ביצוע עבודת תחזוקה שוטפת, תחזוקת מבנים ומיתקנים בבית ספר. אחראי לבל יגרם נזק לרכוש בית הספר ולציודו.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>ביצוע עבודות ניקיון במבני ביה"ס ובחצר. בהתאם להנחיות הממונה וכן שליחת והעברת ציוד ממקום למקום בהתאם לצרכים.</w:t>
      </w:r>
    </w:p>
    <w:p w:rsidR="00B91B6A" w:rsidRPr="00B91B6A" w:rsidRDefault="00B91B6A" w:rsidP="00B91B6A">
      <w:pPr>
        <w:ind w:left="2892" w:hanging="1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>ביצוע שיפוצים תקופתיים ועונתיים. ביצוע פעולות טכניות המתלווה לסדר היום החינוכי של המערכת.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 xml:space="preserve">נתינת מענה לבית הספר ולמוסדות החינוך של המועצה, בכל תחום שאינו פדגוגי. </w:t>
      </w:r>
      <w:r w:rsidR="00B91B6A" w:rsidRPr="00B91B6A">
        <w:rPr>
          <w:rFonts w:asciiTheme="minorBidi" w:hAnsiTheme="minorBidi" w:cstheme="minorBidi"/>
          <w:iCs/>
          <w:rtl/>
        </w:rPr>
        <w:t>סיוע בשמירה על בטיחות התלמידים.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b/>
          <w:bCs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8.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דרישות התפקיד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</w:p>
    <w:p w:rsidR="00577C6B" w:rsidRPr="00B91B6A" w:rsidRDefault="0015486C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</w:t>
      </w:r>
      <w:r w:rsidR="00577C6B" w:rsidRPr="00B91B6A">
        <w:rPr>
          <w:rFonts w:asciiTheme="minorBidi" w:hAnsiTheme="minorBidi" w:cstheme="minorBidi"/>
          <w:b/>
          <w:bCs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b/>
          <w:bCs/>
          <w:iCs/>
          <w:u w:val="single"/>
          <w:rtl/>
        </w:rPr>
        <w:t>השכלה</w:t>
      </w:r>
      <w:r w:rsidR="00577C6B" w:rsidRPr="00B91B6A">
        <w:rPr>
          <w:rFonts w:asciiTheme="minorBidi" w:hAnsiTheme="minorBidi" w:cstheme="minorBidi"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iCs/>
        </w:rPr>
        <w:t xml:space="preserve">                </w:t>
      </w:r>
      <w:r w:rsidR="00D044F4" w:rsidRPr="00B91B6A">
        <w:rPr>
          <w:rFonts w:asciiTheme="minorBidi" w:hAnsiTheme="minorBidi" w:cstheme="minorBidi"/>
          <w:iCs/>
          <w:rtl/>
        </w:rPr>
        <w:t xml:space="preserve">        </w:t>
      </w:r>
      <w:r w:rsidR="00B91B6A">
        <w:rPr>
          <w:rFonts w:asciiTheme="minorBidi" w:hAnsiTheme="minorBidi" w:cstheme="minorBidi" w:hint="cs"/>
          <w:iCs/>
          <w:rtl/>
        </w:rPr>
        <w:t xml:space="preserve"> </w:t>
      </w:r>
      <w:r w:rsidR="00B91B6A" w:rsidRPr="00B91B6A">
        <w:rPr>
          <w:rFonts w:asciiTheme="minorBidi" w:hAnsiTheme="minorBidi" w:cstheme="minorBidi"/>
          <w:iCs/>
          <w:rtl/>
        </w:rPr>
        <w:t xml:space="preserve"> רצוי השלכה </w:t>
      </w:r>
      <w:r w:rsidR="00577C6B" w:rsidRPr="00B91B6A">
        <w:rPr>
          <w:rFonts w:asciiTheme="minorBidi" w:hAnsiTheme="minorBidi" w:cstheme="minorBidi"/>
          <w:iCs/>
          <w:rtl/>
        </w:rPr>
        <w:t>תיכונית</w:t>
      </w:r>
      <w:r w:rsidR="00B91B6A" w:rsidRPr="00B91B6A">
        <w:rPr>
          <w:rFonts w:asciiTheme="minorBidi" w:hAnsiTheme="minorBidi" w:cstheme="minorBidi"/>
          <w:iCs/>
          <w:rtl/>
        </w:rPr>
        <w:t xml:space="preserve">. רצוי </w:t>
      </w:r>
      <w:r w:rsidR="00D1243C" w:rsidRPr="00B91B6A">
        <w:rPr>
          <w:rFonts w:asciiTheme="minorBidi" w:hAnsiTheme="minorBidi" w:cstheme="minorBidi"/>
          <w:iCs/>
          <w:rtl/>
        </w:rPr>
        <w:t>הכשרה מקצועית</w:t>
      </w:r>
      <w:r w:rsidR="00B91B6A" w:rsidRPr="00B91B6A">
        <w:rPr>
          <w:rFonts w:asciiTheme="minorBidi" w:hAnsiTheme="minorBidi" w:cstheme="minorBidi"/>
          <w:iCs/>
          <w:rtl/>
        </w:rPr>
        <w:t xml:space="preserve"> בתחום האחזקה</w:t>
      </w:r>
      <w:r w:rsidR="00577C6B" w:rsidRPr="00B91B6A">
        <w:rPr>
          <w:rFonts w:asciiTheme="minorBidi" w:hAnsiTheme="minorBidi" w:cstheme="minorBidi"/>
          <w:iCs/>
          <w:rtl/>
        </w:rPr>
        <w:t>.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ניסיון מקצועי</w:t>
      </w:r>
      <w:r w:rsidRPr="00B91B6A">
        <w:rPr>
          <w:rFonts w:asciiTheme="minorBidi" w:hAnsiTheme="minorBidi" w:cstheme="minorBidi"/>
          <w:iCs/>
          <w:rtl/>
        </w:rPr>
        <w:t xml:space="preserve">     </w:t>
      </w:r>
      <w:r w:rsidR="0015486C" w:rsidRPr="00B91B6A">
        <w:rPr>
          <w:rFonts w:asciiTheme="minorBidi" w:hAnsiTheme="minorBidi" w:cstheme="minorBidi"/>
          <w:iCs/>
          <w:rtl/>
        </w:rPr>
        <w:tab/>
      </w:r>
      <w:r w:rsidR="00B91B6A" w:rsidRPr="00B91B6A">
        <w:rPr>
          <w:rFonts w:asciiTheme="minorBidi" w:hAnsiTheme="minorBidi" w:cstheme="minorBidi"/>
          <w:iCs/>
          <w:rtl/>
        </w:rPr>
        <w:t xml:space="preserve">רצוי </w:t>
      </w:r>
      <w:r w:rsidRPr="00B91B6A">
        <w:rPr>
          <w:rFonts w:asciiTheme="minorBidi" w:hAnsiTheme="minorBidi" w:cstheme="minorBidi"/>
          <w:iCs/>
          <w:rtl/>
        </w:rPr>
        <w:t xml:space="preserve">ותק וניסיון מוכח ומוצלח של שנתיים בעבודות אחזקה.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כישורים אישיים</w:t>
      </w:r>
      <w:r w:rsidRPr="00B91B6A">
        <w:rPr>
          <w:rFonts w:asciiTheme="minorBidi" w:hAnsiTheme="minorBidi" w:cstheme="minorBidi"/>
          <w:iCs/>
          <w:rtl/>
        </w:rPr>
        <w:t xml:space="preserve">      </w:t>
      </w:r>
      <w:r w:rsidR="0015486C" w:rsidRPr="00B91B6A">
        <w:rPr>
          <w:rFonts w:asciiTheme="minorBidi" w:hAnsiTheme="minorBidi" w:cstheme="minorBidi"/>
          <w:iCs/>
          <w:rtl/>
        </w:rPr>
        <w:tab/>
      </w:r>
      <w:r w:rsidRPr="00B91B6A">
        <w:rPr>
          <w:rFonts w:asciiTheme="minorBidi" w:hAnsiTheme="minorBidi" w:cstheme="minorBidi"/>
          <w:iCs/>
          <w:rtl/>
        </w:rPr>
        <w:t>כושר התמדה, קפדנות, דיוק בביצוע, הסתגלות לעבודה מונוטונית, מיומנות טכנית, תפיסה מכאנית, מרץ ופעלתנות, סדר וניקיון, יכולת ארגון ותכנון,</w:t>
      </w:r>
      <w:r w:rsidR="00D1243C" w:rsidRPr="00B91B6A">
        <w:rPr>
          <w:rFonts w:asciiTheme="minorBidi" w:hAnsiTheme="minorBidi" w:cstheme="minorBidi"/>
          <w:iCs/>
          <w:rtl/>
        </w:rPr>
        <w:t xml:space="preserve"> אמינות,</w:t>
      </w:r>
      <w:r w:rsidRPr="00B91B6A">
        <w:rPr>
          <w:rFonts w:asciiTheme="minorBidi" w:hAnsiTheme="minorBidi" w:cstheme="minorBidi"/>
          <w:iCs/>
          <w:rtl/>
        </w:rPr>
        <w:t xml:space="preserve"> ידע והבנה בנושאים טכניים. יכולת למאמץ פיזי בעבודה.</w:t>
      </w:r>
    </w:p>
    <w:p w:rsidR="00577C6B" w:rsidRPr="00B91B6A" w:rsidRDefault="0015486C" w:rsidP="00B91B6A">
      <w:pPr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Cs/>
          <w:rtl/>
        </w:rPr>
        <w:t xml:space="preserve">    </w:t>
      </w:r>
      <w:r w:rsidRPr="00B91B6A">
        <w:rPr>
          <w:rFonts w:asciiTheme="minorBidi" w:hAnsiTheme="minorBidi" w:cstheme="minorBidi"/>
          <w:b/>
          <w:bCs/>
          <w:i/>
          <w:u w:val="single"/>
          <w:rtl/>
        </w:rPr>
        <w:t xml:space="preserve"> </w:t>
      </w:r>
      <w:r w:rsidR="00577C6B" w:rsidRPr="00B91B6A">
        <w:rPr>
          <w:rFonts w:asciiTheme="minorBidi" w:hAnsiTheme="minorBidi" w:cstheme="minorBidi"/>
          <w:b/>
          <w:bCs/>
          <w:iCs/>
          <w:u w:val="single"/>
          <w:rtl/>
        </w:rPr>
        <w:t>שונות</w:t>
      </w:r>
      <w:r w:rsidR="00577C6B" w:rsidRPr="00B91B6A">
        <w:rPr>
          <w:rFonts w:asciiTheme="minorBidi" w:hAnsiTheme="minorBidi" w:cstheme="minorBidi"/>
          <w:iCs/>
          <w:rtl/>
        </w:rPr>
        <w:t xml:space="preserve">                       </w:t>
      </w:r>
      <w:r w:rsidR="00D044F4" w:rsidRPr="00B91B6A">
        <w:rPr>
          <w:rFonts w:asciiTheme="minorBidi" w:hAnsiTheme="minorBidi" w:cstheme="minorBidi"/>
          <w:iCs/>
          <w:rtl/>
        </w:rPr>
        <w:t xml:space="preserve">    </w:t>
      </w:r>
      <w:r w:rsidR="00577C6B" w:rsidRPr="00B91B6A">
        <w:rPr>
          <w:rFonts w:asciiTheme="minorBidi" w:hAnsiTheme="minorBidi" w:cstheme="minorBidi"/>
          <w:iCs/>
          <w:rtl/>
        </w:rPr>
        <w:t>בעל רכב.</w:t>
      </w:r>
    </w:p>
    <w:p w:rsidR="00B91B6A" w:rsidRPr="00B91B6A" w:rsidRDefault="00B91B6A" w:rsidP="00302200">
      <w:pPr>
        <w:ind w:left="2880" w:hanging="2880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b/>
          <w:bCs/>
          <w:i/>
          <w:rtl/>
        </w:rPr>
        <w:t xml:space="preserve"> </w:t>
      </w:r>
      <w:r w:rsidRPr="00B91B6A">
        <w:rPr>
          <w:rFonts w:asciiTheme="minorBidi" w:hAnsiTheme="minorBidi" w:cstheme="minorBidi"/>
          <w:b/>
          <w:bCs/>
          <w:iCs/>
          <w:rtl/>
        </w:rPr>
        <w:t xml:space="preserve">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 xml:space="preserve"> תנאי סף</w:t>
      </w:r>
      <w:r>
        <w:rPr>
          <w:rFonts w:asciiTheme="minorBidi" w:hAnsiTheme="minorBidi" w:cstheme="minorBidi" w:hint="cs"/>
          <w:b/>
          <w:bCs/>
          <w:iCs/>
          <w:u w:val="single"/>
          <w:rtl/>
        </w:rPr>
        <w:t xml:space="preserve"> חובה</w:t>
      </w:r>
      <w:r w:rsidRPr="00B91B6A">
        <w:rPr>
          <w:rFonts w:asciiTheme="minorBidi" w:hAnsiTheme="minorBidi" w:cstheme="minorBidi"/>
          <w:iCs/>
          <w:rtl/>
        </w:rPr>
        <w:tab/>
      </w:r>
      <w:r w:rsidR="00302200">
        <w:rPr>
          <w:rFonts w:asciiTheme="minorBidi" w:hAnsiTheme="minorBidi" w:cstheme="minorBidi" w:hint="cs"/>
          <w:iCs/>
          <w:rtl/>
        </w:rPr>
        <w:t xml:space="preserve">רישום פלילי- העדר הרשעה בעבירות מין, </w:t>
      </w:r>
      <w:r w:rsidRPr="00B91B6A">
        <w:rPr>
          <w:rFonts w:asciiTheme="minorBidi" w:hAnsiTheme="minorBidi" w:cstheme="minorBidi"/>
          <w:iCs/>
          <w:rtl/>
        </w:rPr>
        <w:t xml:space="preserve">בהתאם לחוק למניעת העסקה של עברייני מין במוסדות </w:t>
      </w:r>
      <w:r w:rsidRPr="00B91B6A">
        <w:rPr>
          <w:rFonts w:asciiTheme="minorBidi" w:hAnsiTheme="minorBidi" w:cstheme="minorBidi" w:hint="cs"/>
          <w:iCs/>
          <w:rtl/>
        </w:rPr>
        <w:t>מסוימים</w:t>
      </w:r>
      <w:r w:rsidRPr="00B91B6A">
        <w:rPr>
          <w:rFonts w:asciiTheme="minorBidi" w:hAnsiTheme="minorBidi" w:cstheme="minorBidi"/>
          <w:iCs/>
          <w:rtl/>
        </w:rPr>
        <w:t xml:space="preserve"> תשס"א 2001</w:t>
      </w:r>
      <w:r w:rsidR="00302200">
        <w:rPr>
          <w:rFonts w:asciiTheme="minorBidi" w:hAnsiTheme="minorBidi" w:cstheme="minorBidi" w:hint="cs"/>
          <w:iCs/>
          <w:rtl/>
        </w:rPr>
        <w:t>.</w:t>
      </w:r>
    </w:p>
    <w:p w:rsidR="00577C6B" w:rsidRPr="00B91B6A" w:rsidRDefault="00577C6B" w:rsidP="00B91B6A">
      <w:pPr>
        <w:ind w:left="2892" w:hanging="2126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ab/>
        <w:t xml:space="preserve"> 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9.  </w:t>
      </w:r>
      <w:r w:rsidRPr="00B91B6A">
        <w:rPr>
          <w:rFonts w:asciiTheme="minorBidi" w:hAnsiTheme="minorBidi" w:cstheme="minorBidi"/>
          <w:b/>
          <w:bCs/>
          <w:iCs/>
          <w:u w:val="single"/>
          <w:rtl/>
        </w:rPr>
        <w:t>פרטים נוספים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Pr="00B91B6A">
        <w:rPr>
          <w:rFonts w:asciiTheme="minorBidi" w:hAnsiTheme="minorBidi" w:cstheme="minorBidi"/>
          <w:iCs/>
          <w:rtl/>
        </w:rPr>
        <w:tab/>
        <w:t>ניתן לקבל ממוטי אדרי מנהל מח' חינוך 08/9938910/1, 050/7357447</w:t>
      </w:r>
    </w:p>
    <w:p w:rsidR="00577C6B" w:rsidRPr="00B91B6A" w:rsidRDefault="00577C6B" w:rsidP="00B91B6A">
      <w:pPr>
        <w:ind w:left="2892" w:hanging="2892"/>
        <w:jc w:val="both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      </w:t>
      </w:r>
    </w:p>
    <w:p w:rsidR="00577C6B" w:rsidRPr="00B91B6A" w:rsidRDefault="00577C6B" w:rsidP="002523BF">
      <w:pPr>
        <w:jc w:val="both"/>
        <w:rPr>
          <w:rFonts w:asciiTheme="minorBidi" w:hAnsiTheme="minorBidi" w:cstheme="minorBidi"/>
          <w:b/>
          <w:bCs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 xml:space="preserve">10. את טופסי הבקשה ניתן להוריד מאתר המועצה  בכתובת </w:t>
      </w:r>
      <w:hyperlink r:id="rId9" w:history="1">
        <w:r w:rsidRPr="00B91B6A">
          <w:rPr>
            <w:rFonts w:asciiTheme="minorBidi" w:hAnsiTheme="minorBidi" w:cstheme="minorBidi"/>
            <w:color w:val="0000FF"/>
            <w:u w:val="single"/>
            <w:lang w:eastAsia="en-US"/>
          </w:rPr>
          <w:t>http://www.sdotnegev.org.il</w:t>
        </w:r>
      </w:hyperlink>
      <w:r w:rsidRPr="00B91B6A">
        <w:rPr>
          <w:rFonts w:asciiTheme="minorBidi" w:hAnsiTheme="minorBidi" w:cstheme="minorBidi"/>
          <w:rtl/>
          <w:lang w:eastAsia="en-US"/>
        </w:rPr>
        <w:t xml:space="preserve"> , מכרזים , טופס למשרה פנויה או לקבל ממזכירות המועצה.  את הבקשות בצירוף קו"ח המלצות, תעודות ומסמכים, ניתן להגיש במעטפה סגורה </w:t>
      </w:r>
      <w:r w:rsidR="0008364C">
        <w:rPr>
          <w:rFonts w:asciiTheme="minorBidi" w:hAnsiTheme="minorBidi" w:cstheme="minorBidi" w:hint="cs"/>
          <w:rtl/>
          <w:lang w:eastAsia="en-US"/>
        </w:rPr>
        <w:t>ל</w:t>
      </w:r>
      <w:r w:rsidRPr="00B91B6A">
        <w:rPr>
          <w:rFonts w:asciiTheme="minorBidi" w:hAnsiTheme="minorBidi" w:cstheme="minorBidi"/>
          <w:rtl/>
          <w:lang w:eastAsia="en-US"/>
        </w:rPr>
        <w:t xml:space="preserve">תיבת המכרזים שבמשרדי מזכירות המועצה </w:t>
      </w:r>
      <w:r w:rsidRPr="00B91B6A">
        <w:rPr>
          <w:rFonts w:asciiTheme="minorBidi" w:hAnsiTheme="minorBidi" w:cstheme="minorBidi"/>
          <w:b/>
          <w:bCs/>
          <w:rtl/>
          <w:lang w:eastAsia="en-US"/>
        </w:rPr>
        <w:t xml:space="preserve">לא יאוחר </w:t>
      </w:r>
      <w:r w:rsidR="0067219D">
        <w:rPr>
          <w:rFonts w:asciiTheme="minorBidi" w:hAnsiTheme="minorBidi" w:cstheme="minorBidi" w:hint="cs"/>
          <w:b/>
          <w:bCs/>
          <w:rtl/>
          <w:lang w:eastAsia="en-US"/>
        </w:rPr>
        <w:t xml:space="preserve">רבעי </w:t>
      </w:r>
      <w:r w:rsidR="002523BF">
        <w:rPr>
          <w:rFonts w:asciiTheme="minorBidi" w:hAnsiTheme="minorBidi" w:cstheme="minorBidi" w:hint="cs"/>
          <w:b/>
          <w:bCs/>
          <w:rtl/>
          <w:lang w:eastAsia="en-US"/>
        </w:rPr>
        <w:t>יד</w:t>
      </w:r>
      <w:r w:rsidR="0067219D">
        <w:rPr>
          <w:rFonts w:asciiTheme="minorBidi" w:hAnsiTheme="minorBidi" w:cstheme="minorBidi" w:hint="cs"/>
          <w:b/>
          <w:bCs/>
          <w:rtl/>
          <w:lang w:eastAsia="en-US"/>
        </w:rPr>
        <w:t>' ב</w:t>
      </w:r>
      <w:r w:rsidR="002523BF">
        <w:rPr>
          <w:rFonts w:asciiTheme="minorBidi" w:hAnsiTheme="minorBidi" w:cstheme="minorBidi" w:hint="cs"/>
          <w:b/>
          <w:bCs/>
          <w:rtl/>
          <w:lang w:eastAsia="en-US"/>
        </w:rPr>
        <w:t>תמוז</w:t>
      </w:r>
      <w:r w:rsidR="0067219D">
        <w:rPr>
          <w:rFonts w:asciiTheme="minorBidi" w:hAnsiTheme="minorBidi" w:cstheme="minorBidi" w:hint="cs"/>
          <w:b/>
          <w:bCs/>
          <w:rtl/>
          <w:lang w:eastAsia="en-US"/>
        </w:rPr>
        <w:t xml:space="preserve"> 1</w:t>
      </w:r>
      <w:r w:rsidR="002523BF">
        <w:rPr>
          <w:rFonts w:asciiTheme="minorBidi" w:hAnsiTheme="minorBidi" w:cstheme="minorBidi" w:hint="cs"/>
          <w:b/>
          <w:bCs/>
          <w:rtl/>
          <w:lang w:eastAsia="en-US"/>
        </w:rPr>
        <w:t>7</w:t>
      </w:r>
      <w:r w:rsidR="0067219D">
        <w:rPr>
          <w:rFonts w:asciiTheme="minorBidi" w:hAnsiTheme="minorBidi" w:cstheme="minorBidi" w:hint="cs"/>
          <w:b/>
          <w:bCs/>
          <w:rtl/>
          <w:lang w:eastAsia="en-US"/>
        </w:rPr>
        <w:t xml:space="preserve">/7/19 </w:t>
      </w:r>
      <w:r w:rsidRPr="00B91B6A">
        <w:rPr>
          <w:rFonts w:asciiTheme="minorBidi" w:hAnsiTheme="minorBidi" w:cstheme="minorBidi"/>
          <w:b/>
          <w:bCs/>
          <w:rtl/>
          <w:lang w:eastAsia="en-US"/>
        </w:rPr>
        <w:t>בשעה 15:00 .</w:t>
      </w:r>
    </w:p>
    <w:p w:rsidR="00577C6B" w:rsidRPr="00161C22" w:rsidRDefault="00F0601A" w:rsidP="00F0601A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161C22">
        <w:rPr>
          <w:rFonts w:asciiTheme="minorBidi" w:hAnsiTheme="minorBidi" w:cstheme="minorBidi" w:hint="cs"/>
          <w:sz w:val="22"/>
          <w:szCs w:val="22"/>
          <w:rtl/>
          <w:lang w:eastAsia="en-US"/>
        </w:rPr>
        <w:t>המכרז</w:t>
      </w:r>
      <w:r w:rsidR="00577C6B" w:rsidRPr="00161C22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 כתוב בלשון זכר אך הוא מופנה לזכר </w:t>
      </w:r>
      <w:r w:rsidRPr="00161C22">
        <w:rPr>
          <w:rFonts w:asciiTheme="minorBidi" w:hAnsiTheme="minorBidi" w:cstheme="minorBidi" w:hint="cs"/>
          <w:sz w:val="22"/>
          <w:szCs w:val="22"/>
          <w:rtl/>
          <w:lang w:eastAsia="en-US"/>
        </w:rPr>
        <w:t>ו</w:t>
      </w:r>
      <w:r w:rsidR="00577C6B" w:rsidRPr="00161C22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נקבה כאחד. </w:t>
      </w:r>
    </w:p>
    <w:p w:rsidR="00577C6B" w:rsidRPr="00161C22" w:rsidRDefault="00B91B6A" w:rsidP="00B91B6A">
      <w:pPr>
        <w:numPr>
          <w:ilvl w:val="0"/>
          <w:numId w:val="7"/>
        </w:numPr>
        <w:ind w:right="720"/>
        <w:jc w:val="both"/>
        <w:rPr>
          <w:rFonts w:asciiTheme="minorBidi" w:hAnsiTheme="minorBidi" w:cstheme="minorBidi"/>
          <w:sz w:val="22"/>
          <w:szCs w:val="22"/>
          <w:lang w:eastAsia="en-US"/>
        </w:rPr>
      </w:pPr>
      <w:r w:rsidRPr="00161C22">
        <w:rPr>
          <w:rFonts w:asciiTheme="minorBidi" w:hAnsiTheme="minorBidi" w:cstheme="minorBidi" w:hint="cs"/>
          <w:sz w:val="22"/>
          <w:szCs w:val="22"/>
          <w:rtl/>
          <w:lang w:eastAsia="en-US"/>
        </w:rPr>
        <w:t>תבחן האפשרות לשלוח את המתמודדים</w:t>
      </w:r>
      <w:r w:rsidRPr="00161C22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 למ</w:t>
      </w:r>
      <w:r w:rsidRPr="00161C22">
        <w:rPr>
          <w:rFonts w:asciiTheme="minorBidi" w:hAnsiTheme="minorBidi" w:cstheme="minorBidi" w:hint="cs"/>
          <w:sz w:val="22"/>
          <w:szCs w:val="22"/>
          <w:rtl/>
          <w:lang w:eastAsia="en-US"/>
        </w:rPr>
        <w:t>בדקי התאמה</w:t>
      </w:r>
      <w:r w:rsidR="00577C6B" w:rsidRPr="00161C22">
        <w:rPr>
          <w:rFonts w:asciiTheme="minorBidi" w:hAnsiTheme="minorBidi" w:cstheme="minorBidi"/>
          <w:sz w:val="22"/>
          <w:szCs w:val="22"/>
          <w:rtl/>
          <w:lang w:eastAsia="en-US"/>
        </w:rPr>
        <w:t xml:space="preserve">. </w:t>
      </w:r>
    </w:p>
    <w:p w:rsidR="00577C6B" w:rsidRPr="00B91B6A" w:rsidRDefault="00577C6B" w:rsidP="00B91B6A">
      <w:pPr>
        <w:ind w:left="7200"/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577C6B" w:rsidP="00B91B6A">
      <w:pPr>
        <w:ind w:left="7200"/>
        <w:jc w:val="right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בכבוד רב,</w:t>
      </w:r>
    </w:p>
    <w:p w:rsidR="00577C6B" w:rsidRPr="00B91B6A" w:rsidRDefault="00577C6B" w:rsidP="00B91B6A">
      <w:pPr>
        <w:jc w:val="both"/>
        <w:rPr>
          <w:rFonts w:asciiTheme="minorBidi" w:hAnsiTheme="minorBidi" w:cstheme="minorBidi"/>
          <w:iCs/>
          <w:rtl/>
        </w:rPr>
      </w:pPr>
    </w:p>
    <w:p w:rsidR="00577C6B" w:rsidRPr="00B91B6A" w:rsidRDefault="00CA3B90" w:rsidP="00B91B6A">
      <w:pPr>
        <w:jc w:val="right"/>
        <w:rPr>
          <w:rFonts w:asciiTheme="minorBidi" w:hAnsiTheme="minorBidi" w:cstheme="minorBidi"/>
          <w:iCs/>
          <w:rtl/>
        </w:rPr>
      </w:pPr>
      <w:r w:rsidRPr="00B91B6A">
        <w:rPr>
          <w:rFonts w:asciiTheme="minorBidi" w:hAnsiTheme="minorBidi" w:cstheme="minorBidi"/>
          <w:iCs/>
          <w:rtl/>
        </w:rPr>
        <w:t xml:space="preserve">    </w:t>
      </w:r>
      <w:r w:rsidR="00D1243C" w:rsidRPr="00B91B6A">
        <w:rPr>
          <w:rFonts w:asciiTheme="minorBidi" w:hAnsiTheme="minorBidi" w:cstheme="minorBidi"/>
          <w:iCs/>
          <w:rtl/>
        </w:rPr>
        <w:t xml:space="preserve">    </w:t>
      </w:r>
      <w:r w:rsidRPr="00B91B6A">
        <w:rPr>
          <w:rFonts w:asciiTheme="minorBidi" w:hAnsiTheme="minorBidi" w:cstheme="minorBidi"/>
          <w:iCs/>
          <w:rtl/>
        </w:rPr>
        <w:t xml:space="preserve"> </w:t>
      </w:r>
      <w:r w:rsidR="00577C6B" w:rsidRPr="00B91B6A">
        <w:rPr>
          <w:rFonts w:asciiTheme="minorBidi" w:hAnsiTheme="minorBidi" w:cstheme="minorBidi"/>
          <w:iCs/>
          <w:rtl/>
        </w:rPr>
        <w:t>נורית כהן-חדד</w:t>
      </w:r>
    </w:p>
    <w:p w:rsidR="00084D31" w:rsidRPr="00B91B6A" w:rsidRDefault="00CA3B90" w:rsidP="00B91B6A">
      <w:pPr>
        <w:keepNext/>
        <w:ind w:left="6167" w:right="-284" w:firstLine="1033"/>
        <w:jc w:val="center"/>
        <w:outlineLvl w:val="8"/>
        <w:rPr>
          <w:rFonts w:asciiTheme="minorBidi" w:hAnsiTheme="minorBidi" w:cstheme="minorBidi"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>מ</w:t>
      </w:r>
      <w:r w:rsidR="00577C6B" w:rsidRPr="00B91B6A">
        <w:rPr>
          <w:rFonts w:asciiTheme="minorBidi" w:hAnsiTheme="minorBidi" w:cstheme="minorBidi"/>
          <w:rtl/>
          <w:lang w:eastAsia="en-US"/>
        </w:rPr>
        <w:t>זכירת המועצה</w:t>
      </w:r>
    </w:p>
    <w:p w:rsidR="00D1243C" w:rsidRPr="00B91B6A" w:rsidRDefault="00D1243C" w:rsidP="00B91B6A">
      <w:pPr>
        <w:keepNext/>
        <w:ind w:left="-1033" w:right="-284" w:firstLine="1033"/>
        <w:jc w:val="both"/>
        <w:outlineLvl w:val="8"/>
        <w:rPr>
          <w:rFonts w:asciiTheme="minorBidi" w:hAnsiTheme="minorBidi" w:cstheme="minorBidi"/>
          <w:rtl/>
          <w:lang w:eastAsia="en-US"/>
        </w:rPr>
      </w:pPr>
      <w:r w:rsidRPr="00B91B6A">
        <w:rPr>
          <w:rFonts w:asciiTheme="minorBidi" w:hAnsiTheme="minorBidi" w:cstheme="minorBidi"/>
          <w:rtl/>
          <w:lang w:eastAsia="en-US"/>
        </w:rPr>
        <w:t>העתק: מר תמיר עידאן – ראש המועצה</w:t>
      </w:r>
    </w:p>
    <w:sectPr w:rsidR="00D1243C" w:rsidRPr="00B91B6A" w:rsidSect="00D01D8F">
      <w:headerReference w:type="default" r:id="rId10"/>
      <w:footerReference w:type="default" r:id="rId11"/>
      <w:pgSz w:w="11906" w:h="16838" w:code="9"/>
      <w:pgMar w:top="227" w:right="1797" w:bottom="567" w:left="1077" w:header="709" w:footer="28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870" w:rsidRDefault="00726870">
      <w:r>
        <w:separator/>
      </w:r>
    </w:p>
  </w:endnote>
  <w:endnote w:type="continuationSeparator" w:id="0">
    <w:p w:rsidR="00726870" w:rsidRDefault="0072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Default="00C91CAF" w:rsidP="00D01D8F">
    <w:pPr>
      <w:pStyle w:val="a4"/>
      <w:rPr>
        <w:rFonts w:ascii="Arial" w:hAnsi="Arial" w:cs="Arial"/>
        <w:b/>
        <w:bCs/>
        <w:color w:val="333399"/>
        <w:sz w:val="28"/>
        <w:szCs w:val="28"/>
        <w:rtl/>
      </w:rPr>
    </w:pPr>
    <w:r>
      <w:rPr>
        <w:rFonts w:ascii="Arial" w:hAnsi="Arial" w:cs="Arial"/>
        <w:b/>
        <w:bCs/>
        <w:noProof/>
        <w:color w:val="333399"/>
        <w:sz w:val="28"/>
        <w:szCs w:val="28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EB4DD" wp14:editId="44BD7467">
              <wp:simplePos x="0" y="0"/>
              <wp:positionH relativeFrom="column">
                <wp:posOffset>-331470</wp:posOffset>
              </wp:positionH>
              <wp:positionV relativeFrom="paragraph">
                <wp:posOffset>165735</wp:posOffset>
              </wp:positionV>
              <wp:extent cx="6096000" cy="0"/>
              <wp:effectExtent l="0" t="19050" r="0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1pt,13.05pt" to="453.9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oA9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YpamIBodfAkphkRjnf/EdYeCUWIJnCMwOW2dD0RIMYSEe5TeCCmj&#10;2FKhvsST+fRpGjOcloIFb4hz9rCvpEUnEuYFvs0mlgWexzCrj4pFtJYTtr7Zngh5teF2qQIe1AJ8&#10;btZ1IH4s0sV6vp7no3wyW4/ytK5HHzdVPpptsqdp/aGuqjr7GahledEKxrgK7IbhzPK/E//2TK5j&#10;dR/Pex+St+ixYUB2+EfSUcyg33US9ppddnYQGeYxBt/eThj4xz3Yjy989QsAAP//AwBQSwMEFAAG&#10;AAgAAAAhAEPdhzneAAAACQEAAA8AAABkcnMvZG93bnJldi54bWxMj0FPwzAMhe9I/IfISNy2dEGM&#10;UZpOgMSBE9pASLtljddWa5ySpFvHr8doBzjafu/5e8VydJ04YIitJw2zaQYCqfK2pVrDx/vLZAEi&#10;JkPWdJ5QwwkjLMvLi8Lk1h9phYd1qgWHUMyNhialPpcyVg06E6e+R+LbzgdnEo+hljaYI4e7Tqos&#10;m0tnWuIPjenxucFqvx4cY3ydbj73r96qnVwluwnD09v3oPX11fj4ACLhmP7E8IvPHiiZaesHslF0&#10;Gia3SrFUg5rPQLDgPrvjLtvzQpaF/N+g/AEAAP//AwBQSwECLQAUAAYACAAAACEAtoM4kv4AAADh&#10;AQAAEwAAAAAAAAAAAAAAAAAAAAAAW0NvbnRlbnRfVHlwZXNdLnhtbFBLAQItABQABgAIAAAAIQA4&#10;/SH/1gAAAJQBAAALAAAAAAAAAAAAAAAAAC8BAABfcmVscy8ucmVsc1BLAQItABQABgAIAAAAIQC+&#10;VoA9EwIAACkEAAAOAAAAAAAAAAAAAAAAAC4CAABkcnMvZTJvRG9jLnhtbFBLAQItABQABgAIAAAA&#10;IQBD3Yc53gAAAAkBAAAPAAAAAAAAAAAAAAAAAG0EAABkcnMvZG93bnJldi54bWxQSwUGAAAAAAQA&#10;BADzAAAAeAUAAAAA&#10;" strokecolor="blue" strokeweight="2.25pt"/>
          </w:pict>
        </mc:Fallback>
      </mc:AlternateContent>
    </w:r>
  </w:p>
  <w:p w:rsidR="00933201" w:rsidRPr="00D01D8F" w:rsidRDefault="00D01D8F" w:rsidP="00D01D8F">
    <w:pPr>
      <w:pStyle w:val="a4"/>
      <w:rPr>
        <w:rFonts w:ascii="Arial" w:hAnsi="Arial" w:cs="Arial"/>
        <w:b/>
        <w:bCs/>
        <w:color w:val="333399"/>
        <w:sz w:val="22"/>
        <w:szCs w:val="22"/>
        <w:rtl/>
      </w:rPr>
    </w:pPr>
    <w:r>
      <w:rPr>
        <w:rFonts w:ascii="Arial" w:hAnsi="Arial" w:cs="Arial"/>
        <w:b/>
        <w:bCs/>
        <w:color w:val="333399"/>
        <w:sz w:val="22"/>
        <w:szCs w:val="22"/>
        <w:rtl/>
      </w:rPr>
      <w:t>מועצה אזורית שדות נג</w:t>
    </w:r>
    <w:r>
      <w:rPr>
        <w:rFonts w:ascii="Arial" w:hAnsi="Arial" w:cs="Arial" w:hint="cs"/>
        <w:b/>
        <w:bCs/>
        <w:color w:val="333399"/>
        <w:sz w:val="22"/>
        <w:szCs w:val="22"/>
        <w:rtl/>
      </w:rPr>
      <w:t>ב</w:t>
    </w:r>
    <w:r w:rsidR="00AF6D82" w:rsidRPr="00D01D8F">
      <w:rPr>
        <w:rFonts w:ascii="Arial" w:hAnsi="Arial" w:cs="Arial" w:hint="cs"/>
        <w:b/>
        <w:bCs/>
        <w:color w:val="333399"/>
        <w:sz w:val="22"/>
        <w:szCs w:val="22"/>
        <w:rtl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>: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99389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>02/3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  <w:rtl/>
      </w:rPr>
      <w:t xml:space="preserve"> 08  פקס: 9930807 08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E-mail</w:t>
    </w:r>
    <w:r>
      <w:rPr>
        <w:rFonts w:ascii="Arial" w:hAnsi="Arial" w:cs="Arial"/>
        <w:b/>
        <w:bCs/>
        <w:color w:val="333399"/>
        <w:sz w:val="22"/>
        <w:szCs w:val="22"/>
      </w:rPr>
      <w:t xml:space="preserve"> </w:t>
    </w:r>
    <w:r w:rsidR="00933201" w:rsidRPr="00D01D8F">
      <w:rPr>
        <w:rFonts w:ascii="Arial" w:hAnsi="Arial" w:cs="Arial"/>
        <w:b/>
        <w:bCs/>
        <w:color w:val="333399"/>
        <w:sz w:val="22"/>
        <w:szCs w:val="22"/>
      </w:rPr>
      <w:t>:</w:t>
    </w:r>
    <w:r>
      <w:rPr>
        <w:rFonts w:ascii="Arial" w:hAnsi="Arial" w:cs="Arial"/>
        <w:b/>
        <w:bCs/>
        <w:color w:val="333399"/>
        <w:sz w:val="22"/>
        <w:szCs w:val="22"/>
      </w:rPr>
      <w:t xml:space="preserve">nurit@sdotnegev.org.il </w:t>
    </w:r>
    <w:r w:rsidR="00AB54C2" w:rsidRPr="00D01D8F">
      <w:rPr>
        <w:rFonts w:ascii="Arial" w:hAnsi="Arial" w:cs="Arial"/>
        <w:b/>
        <w:bCs/>
        <w:color w:val="333399"/>
        <w:sz w:val="22"/>
        <w:szCs w:val="22"/>
      </w:rPr>
      <w:t xml:space="preserve"> </w:t>
    </w:r>
  </w:p>
  <w:p w:rsidR="00933201" w:rsidRDefault="0093320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870" w:rsidRDefault="00726870">
      <w:r>
        <w:separator/>
      </w:r>
    </w:p>
  </w:footnote>
  <w:footnote w:type="continuationSeparator" w:id="0">
    <w:p w:rsidR="00726870" w:rsidRDefault="00726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201" w:rsidRPr="00812D13" w:rsidRDefault="00DB24E1" w:rsidP="00F05715">
    <w:pPr>
      <w:pStyle w:val="a3"/>
      <w:ind w:left="3600"/>
      <w:jc w:val="right"/>
      <w:rPr>
        <w:rFonts w:ascii="Arial" w:hAnsi="Arial" w:cs="Arial"/>
        <w:rtl/>
      </w:rPr>
    </w:pPr>
    <w:r>
      <w:rPr>
        <w:rFonts w:ascii="Arial" w:hAnsi="Arial" w:cs="Arial"/>
        <w:noProof/>
        <w:rtl/>
        <w:lang w:eastAsia="en-US"/>
      </w:rPr>
      <w:drawing>
        <wp:anchor distT="0" distB="0" distL="114300" distR="114300" simplePos="0" relativeHeight="251657215" behindDoc="1" locked="0" layoutInCell="1" allowOverlap="1" wp14:anchorId="560AB7E3" wp14:editId="743D6D15">
          <wp:simplePos x="0" y="0"/>
          <wp:positionH relativeFrom="column">
            <wp:posOffset>-312420</wp:posOffset>
          </wp:positionH>
          <wp:positionV relativeFrom="paragraph">
            <wp:posOffset>-231140</wp:posOffset>
          </wp:positionV>
          <wp:extent cx="1724025" cy="942975"/>
          <wp:effectExtent l="19050" t="0" r="9525" b="0"/>
          <wp:wrapThrough wrapText="bothSides">
            <wp:wrapPolygon edited="0">
              <wp:start x="-239" y="0"/>
              <wp:lineTo x="-239" y="21382"/>
              <wp:lineTo x="21719" y="21382"/>
              <wp:lineTo x="21719" y="0"/>
              <wp:lineTo x="-239" y="0"/>
            </wp:wrapPolygon>
          </wp:wrapThrough>
          <wp:docPr id="3" name="תמונה 1" descr="D:\אירית\לוגו ומידע שימושי\סמל מועצה חדש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2" descr="D:\אירית\לוגו ומידע שימושי\סמל מועצה חדש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94297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  <w:p w:rsidR="00DB24E1" w:rsidRDefault="00B7326C" w:rsidP="00D01D8F">
    <w:pPr>
      <w:jc w:val="center"/>
      <w:rPr>
        <w:rFonts w:ascii="Arial" w:hAnsi="Arial" w:cs="Arial"/>
        <w:b/>
        <w:bCs/>
        <w:sz w:val="32"/>
        <w:szCs w:val="32"/>
        <w:rtl/>
      </w:rPr>
    </w:pPr>
    <w:r>
      <w:rPr>
        <w:rFonts w:ascii="Arial" w:hAnsi="Arial" w:cs="Arial" w:hint="cs"/>
        <w:b/>
        <w:bCs/>
        <w:sz w:val="32"/>
        <w:szCs w:val="32"/>
        <w:rtl/>
      </w:rPr>
      <w:t>מזכירות מועצה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45"/>
    <w:multiLevelType w:val="hybridMultilevel"/>
    <w:tmpl w:val="00DA0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13432"/>
    <w:multiLevelType w:val="hybridMultilevel"/>
    <w:tmpl w:val="51B4B6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6A0CD4"/>
    <w:multiLevelType w:val="hybridMultilevel"/>
    <w:tmpl w:val="F59E5056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67AEF17C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08F977AC"/>
    <w:multiLevelType w:val="hybridMultilevel"/>
    <w:tmpl w:val="F104AD26"/>
    <w:lvl w:ilvl="0" w:tplc="E6E2057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27BDD"/>
    <w:multiLevelType w:val="hybridMultilevel"/>
    <w:tmpl w:val="5E9E6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D1526"/>
    <w:multiLevelType w:val="hybridMultilevel"/>
    <w:tmpl w:val="5158159E"/>
    <w:lvl w:ilvl="0" w:tplc="6392630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82CF8"/>
    <w:multiLevelType w:val="hybridMultilevel"/>
    <w:tmpl w:val="DF402A64"/>
    <w:lvl w:ilvl="0" w:tplc="DD688FDE">
      <w:start w:val="1"/>
      <w:numFmt w:val="decimal"/>
      <w:lvlText w:val="%1."/>
      <w:lvlJc w:val="left"/>
      <w:pPr>
        <w:tabs>
          <w:tab w:val="num" w:pos="720"/>
        </w:tabs>
        <w:ind w:left="720" w:right="720" w:hanging="663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0">
    <w:nsid w:val="5F14553A"/>
    <w:multiLevelType w:val="hybridMultilevel"/>
    <w:tmpl w:val="D3FACFE2"/>
    <w:lvl w:ilvl="0" w:tplc="9DBCB11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F80266"/>
    <w:multiLevelType w:val="hybridMultilevel"/>
    <w:tmpl w:val="41C487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4C1886"/>
    <w:multiLevelType w:val="hybridMultilevel"/>
    <w:tmpl w:val="2A8A3BF6"/>
    <w:lvl w:ilvl="0" w:tplc="04090001">
      <w:start w:val="1"/>
      <w:numFmt w:val="bullet"/>
      <w:lvlText w:val=""/>
      <w:lvlJc w:val="left"/>
      <w:pPr>
        <w:tabs>
          <w:tab w:val="num" w:pos="-153"/>
        </w:tabs>
        <w:ind w:left="-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67"/>
        </w:tabs>
        <w:ind w:left="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</w:abstractNum>
  <w:abstractNum w:abstractNumId="13">
    <w:nsid w:val="707A4DD6"/>
    <w:multiLevelType w:val="hybridMultilevel"/>
    <w:tmpl w:val="4EE4EC1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5D"/>
    <w:rsid w:val="00000AE9"/>
    <w:rsid w:val="00010175"/>
    <w:rsid w:val="0001702A"/>
    <w:rsid w:val="000240B7"/>
    <w:rsid w:val="00024902"/>
    <w:rsid w:val="00056621"/>
    <w:rsid w:val="00063FE3"/>
    <w:rsid w:val="0007430A"/>
    <w:rsid w:val="0008364C"/>
    <w:rsid w:val="00084D31"/>
    <w:rsid w:val="000961DC"/>
    <w:rsid w:val="000C6DF7"/>
    <w:rsid w:val="000D27C0"/>
    <w:rsid w:val="000D3E6E"/>
    <w:rsid w:val="000F0C58"/>
    <w:rsid w:val="000F5891"/>
    <w:rsid w:val="000F741F"/>
    <w:rsid w:val="000F7A04"/>
    <w:rsid w:val="00110C9F"/>
    <w:rsid w:val="00114114"/>
    <w:rsid w:val="00122E42"/>
    <w:rsid w:val="0015486C"/>
    <w:rsid w:val="00161C22"/>
    <w:rsid w:val="00181606"/>
    <w:rsid w:val="00181F89"/>
    <w:rsid w:val="00190F84"/>
    <w:rsid w:val="001940CE"/>
    <w:rsid w:val="001A6617"/>
    <w:rsid w:val="001B5A51"/>
    <w:rsid w:val="001B777E"/>
    <w:rsid w:val="001C32EC"/>
    <w:rsid w:val="001F4BF2"/>
    <w:rsid w:val="00226A7D"/>
    <w:rsid w:val="00237D7A"/>
    <w:rsid w:val="002409B2"/>
    <w:rsid w:val="002523BF"/>
    <w:rsid w:val="002544EB"/>
    <w:rsid w:val="00261B97"/>
    <w:rsid w:val="00283DE6"/>
    <w:rsid w:val="002A1DC1"/>
    <w:rsid w:val="002A32F9"/>
    <w:rsid w:val="002C7F32"/>
    <w:rsid w:val="002D0666"/>
    <w:rsid w:val="00302200"/>
    <w:rsid w:val="0031077D"/>
    <w:rsid w:val="0031258D"/>
    <w:rsid w:val="00330C65"/>
    <w:rsid w:val="00331DB6"/>
    <w:rsid w:val="00342528"/>
    <w:rsid w:val="00372AF6"/>
    <w:rsid w:val="003A76A1"/>
    <w:rsid w:val="003E50FB"/>
    <w:rsid w:val="003F7DF5"/>
    <w:rsid w:val="00401FC8"/>
    <w:rsid w:val="00410231"/>
    <w:rsid w:val="00465648"/>
    <w:rsid w:val="00470533"/>
    <w:rsid w:val="004D4432"/>
    <w:rsid w:val="004D605C"/>
    <w:rsid w:val="005010B6"/>
    <w:rsid w:val="00504474"/>
    <w:rsid w:val="00530AA4"/>
    <w:rsid w:val="00536885"/>
    <w:rsid w:val="0057141B"/>
    <w:rsid w:val="00577C6B"/>
    <w:rsid w:val="005805C7"/>
    <w:rsid w:val="005848F0"/>
    <w:rsid w:val="005A0557"/>
    <w:rsid w:val="005A2D71"/>
    <w:rsid w:val="005A57CD"/>
    <w:rsid w:val="005C150D"/>
    <w:rsid w:val="005D2013"/>
    <w:rsid w:val="005E1660"/>
    <w:rsid w:val="005F6E13"/>
    <w:rsid w:val="00621093"/>
    <w:rsid w:val="0063681F"/>
    <w:rsid w:val="00652D95"/>
    <w:rsid w:val="0067219D"/>
    <w:rsid w:val="0067703D"/>
    <w:rsid w:val="006829D4"/>
    <w:rsid w:val="00695165"/>
    <w:rsid w:val="006A445C"/>
    <w:rsid w:val="006B40AE"/>
    <w:rsid w:val="006C1436"/>
    <w:rsid w:val="006D00E8"/>
    <w:rsid w:val="007201BD"/>
    <w:rsid w:val="00726870"/>
    <w:rsid w:val="007337FF"/>
    <w:rsid w:val="0073784C"/>
    <w:rsid w:val="007415BF"/>
    <w:rsid w:val="007765D6"/>
    <w:rsid w:val="007838DE"/>
    <w:rsid w:val="00784ABC"/>
    <w:rsid w:val="007A5012"/>
    <w:rsid w:val="007C4F5A"/>
    <w:rsid w:val="007C5586"/>
    <w:rsid w:val="007E214D"/>
    <w:rsid w:val="007E6253"/>
    <w:rsid w:val="007E73D2"/>
    <w:rsid w:val="007F06F3"/>
    <w:rsid w:val="007F6ECA"/>
    <w:rsid w:val="008032CA"/>
    <w:rsid w:val="00812D13"/>
    <w:rsid w:val="00845A63"/>
    <w:rsid w:val="00867840"/>
    <w:rsid w:val="00891B0B"/>
    <w:rsid w:val="008A7F69"/>
    <w:rsid w:val="009023F9"/>
    <w:rsid w:val="009204CD"/>
    <w:rsid w:val="00922EFA"/>
    <w:rsid w:val="00933201"/>
    <w:rsid w:val="00936601"/>
    <w:rsid w:val="00952DC0"/>
    <w:rsid w:val="009B06A9"/>
    <w:rsid w:val="009B7BEA"/>
    <w:rsid w:val="00A00D91"/>
    <w:rsid w:val="00A25D5D"/>
    <w:rsid w:val="00A61B6B"/>
    <w:rsid w:val="00A84337"/>
    <w:rsid w:val="00A92CBD"/>
    <w:rsid w:val="00AA15BD"/>
    <w:rsid w:val="00AB54C2"/>
    <w:rsid w:val="00AC1AE2"/>
    <w:rsid w:val="00AD0276"/>
    <w:rsid w:val="00AE48B9"/>
    <w:rsid w:val="00AF6D82"/>
    <w:rsid w:val="00B7326C"/>
    <w:rsid w:val="00B743F9"/>
    <w:rsid w:val="00B91B6A"/>
    <w:rsid w:val="00B925B9"/>
    <w:rsid w:val="00B92AC4"/>
    <w:rsid w:val="00BA5386"/>
    <w:rsid w:val="00BA7521"/>
    <w:rsid w:val="00C01A2E"/>
    <w:rsid w:val="00C07DC3"/>
    <w:rsid w:val="00C105ED"/>
    <w:rsid w:val="00C172B7"/>
    <w:rsid w:val="00C41D25"/>
    <w:rsid w:val="00C53160"/>
    <w:rsid w:val="00C91CAF"/>
    <w:rsid w:val="00C94714"/>
    <w:rsid w:val="00CA36C1"/>
    <w:rsid w:val="00CA3B90"/>
    <w:rsid w:val="00CB3134"/>
    <w:rsid w:val="00D01D8F"/>
    <w:rsid w:val="00D044F4"/>
    <w:rsid w:val="00D1243C"/>
    <w:rsid w:val="00D64100"/>
    <w:rsid w:val="00D70861"/>
    <w:rsid w:val="00D71F9B"/>
    <w:rsid w:val="00D84A36"/>
    <w:rsid w:val="00D86EE7"/>
    <w:rsid w:val="00DA53FA"/>
    <w:rsid w:val="00DB24E1"/>
    <w:rsid w:val="00DB5099"/>
    <w:rsid w:val="00DD6977"/>
    <w:rsid w:val="00DF4F5E"/>
    <w:rsid w:val="00DF7563"/>
    <w:rsid w:val="00E24DFC"/>
    <w:rsid w:val="00E6554B"/>
    <w:rsid w:val="00E65EFB"/>
    <w:rsid w:val="00E865A7"/>
    <w:rsid w:val="00E87156"/>
    <w:rsid w:val="00E87C55"/>
    <w:rsid w:val="00EC6D78"/>
    <w:rsid w:val="00EC7780"/>
    <w:rsid w:val="00ED20ED"/>
    <w:rsid w:val="00ED4BDB"/>
    <w:rsid w:val="00EE7BA7"/>
    <w:rsid w:val="00F05715"/>
    <w:rsid w:val="00F0601A"/>
    <w:rsid w:val="00F415CC"/>
    <w:rsid w:val="00F62F2D"/>
    <w:rsid w:val="00F63FAC"/>
    <w:rsid w:val="00FB240B"/>
    <w:rsid w:val="00FD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2B7"/>
    <w:pPr>
      <w:bidi/>
    </w:pPr>
    <w:rPr>
      <w:rFonts w:ascii="Tahoma" w:hAnsi="Tahoma" w:cs="Tahoma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660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36601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936601"/>
    <w:rPr>
      <w:sz w:val="16"/>
      <w:szCs w:val="16"/>
    </w:rPr>
  </w:style>
  <w:style w:type="character" w:styleId="Hyperlink">
    <w:name w:val="Hyperlink"/>
    <w:basedOn w:val="a0"/>
    <w:rsid w:val="00AB54C2"/>
    <w:rPr>
      <w:color w:val="0000FF"/>
      <w:u w:val="single"/>
    </w:rPr>
  </w:style>
  <w:style w:type="paragraph" w:customStyle="1" w:styleId="a6">
    <w:name w:val="טבלה רגיל"/>
    <w:basedOn w:val="a"/>
    <w:rsid w:val="00C172B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 w:cs="Arial"/>
      <w:noProof/>
      <w:sz w:val="22"/>
      <w:szCs w:val="22"/>
    </w:rPr>
  </w:style>
  <w:style w:type="paragraph" w:styleId="a7">
    <w:name w:val="Title"/>
    <w:basedOn w:val="a"/>
    <w:link w:val="a8"/>
    <w:qFormat/>
    <w:rsid w:val="00D01D8F"/>
    <w:pPr>
      <w:jc w:val="center"/>
    </w:pPr>
    <w:rPr>
      <w:sz w:val="36"/>
      <w:szCs w:val="36"/>
      <w:u w:val="single"/>
    </w:rPr>
  </w:style>
  <w:style w:type="character" w:customStyle="1" w:styleId="a8">
    <w:name w:val="כותרת טקסט תו"/>
    <w:basedOn w:val="a0"/>
    <w:link w:val="a7"/>
    <w:rsid w:val="00D01D8F"/>
    <w:rPr>
      <w:rFonts w:ascii="Tahoma" w:hAnsi="Tahoma" w:cs="Tahoma"/>
      <w:sz w:val="36"/>
      <w:szCs w:val="36"/>
      <w:u w:val="single"/>
      <w:lang w:eastAsia="he-IL"/>
    </w:rPr>
  </w:style>
  <w:style w:type="paragraph" w:styleId="a9">
    <w:name w:val="List Paragraph"/>
    <w:basedOn w:val="a"/>
    <w:uiPriority w:val="34"/>
    <w:qFormat/>
    <w:rsid w:val="00D01D8F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dotnegev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it\Documents\&#1500;&#1493;&#1490;&#149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61CB2-3864-46B6-9208-5CDBD2DE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לוגו</Template>
  <TotalTime>0</TotalTime>
  <Pages>1</Pages>
  <Words>320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מועצה אזורית שדות נגב</vt:lpstr>
    </vt:vector>
  </TitlesOfParts>
  <Company/>
  <LinksUpToDate>false</LinksUpToDate>
  <CharactersWithSpaces>1921</CharactersWithSpaces>
  <SharedDoc>false</SharedDoc>
  <HLinks>
    <vt:vector size="6" baseType="variant">
      <vt:variant>
        <vt:i4>524404</vt:i4>
      </vt:variant>
      <vt:variant>
        <vt:i4>0</vt:i4>
      </vt:variant>
      <vt:variant>
        <vt:i4>0</vt:i4>
      </vt:variant>
      <vt:variant>
        <vt:i4>5</vt:i4>
      </vt:variant>
      <vt:variant>
        <vt:lpwstr>mailto:nurit@sdotnegev.org.il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מועצה אזורית שדות נגב</dc:title>
  <dc:creator>nurit</dc:creator>
  <cp:lastModifiedBy>קרן גוז לוין</cp:lastModifiedBy>
  <cp:revision>2</cp:revision>
  <cp:lastPrinted>2019-07-02T08:08:00Z</cp:lastPrinted>
  <dcterms:created xsi:type="dcterms:W3CDTF">2019-07-02T08:51:00Z</dcterms:created>
  <dcterms:modified xsi:type="dcterms:W3CDTF">2019-07-02T08:51:00Z</dcterms:modified>
</cp:coreProperties>
</file>