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9684" w14:textId="77777777" w:rsidR="0042687D" w:rsidRDefault="0042687D" w:rsidP="002D1427">
      <w:pPr>
        <w:spacing w:after="120"/>
        <w:jc w:val="center"/>
        <w:rPr>
          <w:rFonts w:ascii="Tahoma" w:hAnsi="Tahoma" w:cs="David"/>
          <w:b/>
          <w:bCs/>
          <w:sz w:val="28"/>
          <w:szCs w:val="28"/>
          <w:u w:val="single"/>
          <w:rtl/>
        </w:rPr>
      </w:pPr>
    </w:p>
    <w:p w14:paraId="678ECDA0" w14:textId="77777777" w:rsidR="0042687D" w:rsidRDefault="0042687D" w:rsidP="002D1427">
      <w:pPr>
        <w:spacing w:after="120"/>
        <w:jc w:val="center"/>
        <w:rPr>
          <w:rFonts w:ascii="Tahoma" w:hAnsi="Tahoma" w:cs="David"/>
          <w:b/>
          <w:bCs/>
          <w:sz w:val="28"/>
          <w:szCs w:val="28"/>
          <w:u w:val="single"/>
          <w:rtl/>
        </w:rPr>
      </w:pPr>
    </w:p>
    <w:p w14:paraId="5ED2BA16" w14:textId="2E9AD73C" w:rsidR="00596609" w:rsidRDefault="00596609" w:rsidP="002D1427">
      <w:pPr>
        <w:spacing w:after="120"/>
        <w:jc w:val="center"/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BD619F">
        <w:rPr>
          <w:rFonts w:ascii="Tahoma" w:hAnsi="Tahoma" w:cs="David"/>
          <w:b/>
          <w:bCs/>
          <w:sz w:val="28"/>
          <w:szCs w:val="28"/>
          <w:u w:val="single"/>
          <w:rtl/>
        </w:rPr>
        <w:t xml:space="preserve">מכרז </w:t>
      </w:r>
      <w:r w:rsidR="005A33F8">
        <w:rPr>
          <w:rFonts w:ascii="Tahoma" w:hAnsi="Tahoma" w:cs="David" w:hint="cs"/>
          <w:b/>
          <w:bCs/>
          <w:sz w:val="28"/>
          <w:szCs w:val="28"/>
          <w:u w:val="single"/>
          <w:rtl/>
        </w:rPr>
        <w:t>פ</w:t>
      </w:r>
      <w:r w:rsidR="00246344">
        <w:rPr>
          <w:rFonts w:ascii="Tahoma" w:hAnsi="Tahoma" w:cs="David" w:hint="cs"/>
          <w:b/>
          <w:bCs/>
          <w:sz w:val="28"/>
          <w:szCs w:val="28"/>
          <w:u w:val="single"/>
          <w:rtl/>
        </w:rPr>
        <w:t>ומבי</w:t>
      </w:r>
      <w:r w:rsidR="009263BF" w:rsidRPr="00BD619F">
        <w:rPr>
          <w:rFonts w:ascii="Tahoma" w:hAnsi="Tahoma" w:cs="David" w:hint="cs"/>
          <w:b/>
          <w:bCs/>
          <w:u w:val="single"/>
          <w:rtl/>
        </w:rPr>
        <w:t xml:space="preserve"> </w:t>
      </w:r>
      <w:r w:rsidR="004E2B4B" w:rsidRPr="00690E95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מס' </w:t>
      </w:r>
      <w:r w:rsidR="00206BF9">
        <w:rPr>
          <w:rFonts w:ascii="Tahoma" w:hAnsi="Tahoma" w:cs="David" w:hint="cs"/>
          <w:b/>
          <w:bCs/>
          <w:sz w:val="28"/>
          <w:szCs w:val="28"/>
          <w:u w:val="single"/>
          <w:rtl/>
        </w:rPr>
        <w:t>65</w:t>
      </w:r>
      <w:r w:rsidR="000B2B63">
        <w:rPr>
          <w:rFonts w:ascii="Tahoma" w:hAnsi="Tahoma" w:cs="David" w:hint="cs"/>
          <w:b/>
          <w:bCs/>
          <w:sz w:val="28"/>
          <w:szCs w:val="28"/>
          <w:u w:val="single"/>
          <w:rtl/>
        </w:rPr>
        <w:t>/202</w:t>
      </w:r>
      <w:r w:rsidR="00206BF9">
        <w:rPr>
          <w:rFonts w:ascii="Tahoma" w:hAnsi="Tahoma" w:cs="David" w:hint="cs"/>
          <w:b/>
          <w:bCs/>
          <w:sz w:val="28"/>
          <w:szCs w:val="28"/>
          <w:u w:val="single"/>
          <w:rtl/>
        </w:rPr>
        <w:t>4</w:t>
      </w:r>
    </w:p>
    <w:p w14:paraId="4E649C3F" w14:textId="1A0F8807" w:rsidR="002E27E2" w:rsidRDefault="005A33F8" w:rsidP="00962593">
      <w:pPr>
        <w:spacing w:after="120"/>
        <w:jc w:val="center"/>
        <w:rPr>
          <w:rFonts w:ascii="Tahoma" w:hAnsi="Tahoma" w:cs="David"/>
          <w:b/>
          <w:bCs/>
          <w:sz w:val="28"/>
          <w:szCs w:val="28"/>
          <w:rtl/>
        </w:rPr>
      </w:pPr>
      <w:r w:rsidRPr="005A33F8">
        <w:rPr>
          <w:rFonts w:ascii="Tahoma" w:hAnsi="Tahoma" w:cs="David" w:hint="cs"/>
          <w:b/>
          <w:bCs/>
          <w:sz w:val="28"/>
          <w:szCs w:val="28"/>
          <w:rtl/>
        </w:rPr>
        <w:t xml:space="preserve">לתפקיד </w:t>
      </w:r>
      <w:r w:rsidR="004C3FBB">
        <w:rPr>
          <w:rFonts w:ascii="Tahoma" w:hAnsi="Tahoma" w:cs="David" w:hint="cs"/>
          <w:b/>
          <w:bCs/>
          <w:sz w:val="28"/>
          <w:szCs w:val="28"/>
          <w:rtl/>
        </w:rPr>
        <w:t>מזכיר/ת מנכ"ל</w:t>
      </w:r>
      <w:bookmarkStart w:id="0" w:name="_GoBack"/>
      <w:bookmarkEnd w:id="0"/>
    </w:p>
    <w:p w14:paraId="02779721" w14:textId="62FC98B1" w:rsidR="00962593" w:rsidRPr="004A3910" w:rsidRDefault="00962593" w:rsidP="00962593">
      <w:pPr>
        <w:spacing w:after="120"/>
        <w:jc w:val="center"/>
        <w:rPr>
          <w:rFonts w:ascii="Tahoma" w:hAnsi="Tahoma" w:cs="David"/>
          <w:b/>
          <w:bCs/>
          <w:sz w:val="28"/>
          <w:szCs w:val="28"/>
          <w:rtl/>
        </w:rPr>
      </w:pPr>
      <w:r>
        <w:rPr>
          <w:rFonts w:ascii="Tahoma" w:hAnsi="Tahoma" w:cs="David" w:hint="cs"/>
          <w:b/>
          <w:bCs/>
          <w:sz w:val="28"/>
          <w:szCs w:val="28"/>
          <w:rtl/>
        </w:rPr>
        <w:t>בחברה לפיתוח שער הנגב</w:t>
      </w:r>
      <w:r w:rsidR="004C3FBB">
        <w:rPr>
          <w:rFonts w:ascii="Tahoma" w:hAnsi="Tahoma" w:cs="David" w:hint="cs"/>
          <w:b/>
          <w:bCs/>
          <w:sz w:val="28"/>
          <w:szCs w:val="28"/>
          <w:rtl/>
        </w:rPr>
        <w:t xml:space="preserve"> בע"מ</w:t>
      </w:r>
    </w:p>
    <w:tbl>
      <w:tblPr>
        <w:tblStyle w:val="ae"/>
        <w:bidiVisual/>
        <w:tblW w:w="9149" w:type="dxa"/>
        <w:tblLook w:val="04A0" w:firstRow="1" w:lastRow="0" w:firstColumn="1" w:lastColumn="0" w:noHBand="0" w:noVBand="1"/>
      </w:tblPr>
      <w:tblGrid>
        <w:gridCol w:w="1226"/>
        <w:gridCol w:w="7923"/>
      </w:tblGrid>
      <w:tr w:rsidR="002E27E2" w14:paraId="76906BDE" w14:textId="77777777" w:rsidTr="0030545A"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04CAF049" w14:textId="77777777" w:rsidR="002E27E2" w:rsidRDefault="002E27E2" w:rsidP="00A915C2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היחידה</w:t>
            </w:r>
            <w:r w:rsidRPr="006954EC">
              <w:rPr>
                <w:rFonts w:cs="David" w:hint="cs"/>
                <w:b/>
                <w:bCs/>
                <w:color w:val="000000" w:themeColor="text1"/>
                <w:rtl/>
              </w:rPr>
              <w:t>:</w:t>
            </w:r>
          </w:p>
          <w:p w14:paraId="7870DA5C" w14:textId="77777777" w:rsidR="002E27E2" w:rsidRDefault="002E27E2" w:rsidP="00A915C2">
            <w:pPr>
              <w:rPr>
                <w:rFonts w:cs="David"/>
                <w:rtl/>
              </w:rPr>
            </w:pPr>
          </w:p>
        </w:tc>
        <w:tc>
          <w:tcPr>
            <w:tcW w:w="7923" w:type="dxa"/>
            <w:shd w:val="clear" w:color="auto" w:fill="auto"/>
            <w:vAlign w:val="center"/>
          </w:tcPr>
          <w:p w14:paraId="1C760452" w14:textId="0347774A" w:rsidR="002E27E2" w:rsidRPr="00E71AE2" w:rsidRDefault="00962593" w:rsidP="001D001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החברה לפיתוח שער הנגב</w:t>
            </w:r>
            <w:r w:rsidR="004C3FBB">
              <w:rPr>
                <w:rFonts w:cs="David" w:hint="cs"/>
                <w:rtl/>
              </w:rPr>
              <w:t xml:space="preserve"> בע"מ</w:t>
            </w:r>
          </w:p>
        </w:tc>
      </w:tr>
      <w:tr w:rsidR="002E27E2" w14:paraId="1E50901A" w14:textId="77777777" w:rsidTr="0030545A">
        <w:trPr>
          <w:trHeight w:val="494"/>
        </w:trPr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1D8718B0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  <w:p w14:paraId="62CAE749" w14:textId="77777777" w:rsidR="002E27E2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 w:rsidRPr="006954EC">
              <w:rPr>
                <w:rFonts w:cs="David" w:hint="cs"/>
                <w:b/>
                <w:bCs/>
                <w:color w:val="000000" w:themeColor="text1"/>
                <w:rtl/>
              </w:rPr>
              <w:t>תואר המשרה:</w:t>
            </w:r>
          </w:p>
          <w:p w14:paraId="1D17C313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7923" w:type="dxa"/>
            <w:shd w:val="clear" w:color="auto" w:fill="auto"/>
            <w:vAlign w:val="center"/>
          </w:tcPr>
          <w:p w14:paraId="33A3646E" w14:textId="5ABCDA4C" w:rsidR="002E27E2" w:rsidRPr="00041AE6" w:rsidRDefault="004C3FBB" w:rsidP="00041AE6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David" w:hint="cs"/>
                <w:b/>
                <w:bCs/>
                <w:sz w:val="28"/>
                <w:szCs w:val="28"/>
                <w:rtl/>
              </w:rPr>
              <w:t>מזכיר/ת מנכ"ל החברה לפיתוח שער הנגב בע"מ</w:t>
            </w:r>
          </w:p>
        </w:tc>
      </w:tr>
      <w:tr w:rsidR="002E27E2" w14:paraId="4B1FDA7F" w14:textId="77777777" w:rsidTr="0030545A">
        <w:trPr>
          <w:trHeight w:val="618"/>
        </w:trPr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13B4FB82" w14:textId="75211B75" w:rsidR="002E27E2" w:rsidRDefault="00962593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רמת השכר:</w:t>
            </w:r>
          </w:p>
          <w:p w14:paraId="21215756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7923" w:type="dxa"/>
            <w:shd w:val="clear" w:color="auto" w:fill="auto"/>
            <w:vAlign w:val="center"/>
          </w:tcPr>
          <w:p w14:paraId="49FDC017" w14:textId="77777777" w:rsidR="00962593" w:rsidRDefault="00962593" w:rsidP="00962593">
            <w:pPr>
              <w:jc w:val="center"/>
              <w:rPr>
                <w:rFonts w:cs="David"/>
                <w:rtl/>
              </w:rPr>
            </w:pPr>
            <w:r w:rsidRPr="00962593">
              <w:rPr>
                <w:rFonts w:cs="David"/>
                <w:rtl/>
              </w:rPr>
              <w:t xml:space="preserve">על פי רמת השכר שנקבעה במכתב סגן הממונה על השכר מה- </w:t>
            </w:r>
            <w:r>
              <w:rPr>
                <w:rFonts w:cs="David" w:hint="cs"/>
                <w:rtl/>
              </w:rPr>
              <w:t>29.06.2021</w:t>
            </w:r>
            <w:r w:rsidRPr="00962593">
              <w:rPr>
                <w:rFonts w:cs="David"/>
                <w:rtl/>
              </w:rPr>
              <w:t xml:space="preserve"> </w:t>
            </w:r>
          </w:p>
          <w:p w14:paraId="17203F0F" w14:textId="724518C7" w:rsidR="00121AD7" w:rsidRPr="00962593" w:rsidRDefault="00962593" w:rsidP="00962593">
            <w:pPr>
              <w:jc w:val="center"/>
              <w:rPr>
                <w:rFonts w:cs="David"/>
                <w:rtl/>
              </w:rPr>
            </w:pPr>
            <w:r w:rsidRPr="00962593">
              <w:rPr>
                <w:rFonts w:cs="David"/>
                <w:rtl/>
              </w:rPr>
              <w:t xml:space="preserve">שנושאו - "שכר ותנאי עבודה בחברות העירוניות" – עובד </w:t>
            </w:r>
            <w:r w:rsidR="004045BA">
              <w:rPr>
                <w:rFonts w:cs="David" w:hint="cs"/>
                <w:rtl/>
              </w:rPr>
              <w:t>כללי"</w:t>
            </w:r>
          </w:p>
        </w:tc>
      </w:tr>
      <w:tr w:rsidR="002E27E2" w14:paraId="6473AD99" w14:textId="77777777" w:rsidTr="0030545A">
        <w:trPr>
          <w:trHeight w:val="618"/>
        </w:trPr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200E0EE2" w14:textId="77777777" w:rsidR="002E27E2" w:rsidRDefault="002E27E2" w:rsidP="00A915C2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כפיפות: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565DB849" w14:textId="368F8F85" w:rsidR="0030545A" w:rsidRDefault="00962593" w:rsidP="00A042FA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מנכ"ל החברה לפיתוח שער הנגב</w:t>
            </w:r>
          </w:p>
        </w:tc>
      </w:tr>
      <w:tr w:rsidR="002E27E2" w14:paraId="24CD1129" w14:textId="77777777" w:rsidTr="0030545A"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44D7A1B2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  <w:p w14:paraId="1F62FEB6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 w:rsidRPr="006954EC">
              <w:rPr>
                <w:rFonts w:cs="David" w:hint="cs"/>
                <w:b/>
                <w:bCs/>
                <w:color w:val="000000" w:themeColor="text1"/>
                <w:rtl/>
              </w:rPr>
              <w:t>היקף העסקה: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3D245D0" w14:textId="77777777" w:rsidR="002E27E2" w:rsidRPr="00E71AE2" w:rsidRDefault="002E27E2" w:rsidP="001D001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100%</w:t>
            </w:r>
          </w:p>
        </w:tc>
      </w:tr>
      <w:tr w:rsidR="002E27E2" w14:paraId="75E45D7D" w14:textId="77777777" w:rsidTr="0030545A"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6A180824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  <w:p w14:paraId="36FD3A66" w14:textId="77777777" w:rsidR="002E27E2" w:rsidRPr="006954EC" w:rsidRDefault="002E27E2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 w:rsidRPr="006954EC">
              <w:rPr>
                <w:rFonts w:cs="David" w:hint="cs"/>
                <w:b/>
                <w:bCs/>
                <w:color w:val="000000" w:themeColor="text1"/>
                <w:rtl/>
              </w:rPr>
              <w:t>סוג מכרז: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20B90AE9" w14:textId="5C0798DD" w:rsidR="002E27E2" w:rsidRPr="00E71AE2" w:rsidRDefault="004B13C8" w:rsidP="004B13C8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                                                                    </w:t>
            </w:r>
            <w:r w:rsidR="00246344">
              <w:rPr>
                <w:rFonts w:cs="David" w:hint="cs"/>
                <w:rtl/>
              </w:rPr>
              <w:t>פומבי</w:t>
            </w:r>
          </w:p>
        </w:tc>
      </w:tr>
      <w:tr w:rsidR="00962593" w14:paraId="102E97D0" w14:textId="77777777" w:rsidTr="0030545A"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645AF6FF" w14:textId="6F0D5AFF" w:rsidR="00962593" w:rsidRPr="006954EC" w:rsidRDefault="00962593" w:rsidP="00A915C2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מועד איוש המשרה: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10C27C7E" w14:textId="39EC1E8A" w:rsidR="00962593" w:rsidRDefault="00962593" w:rsidP="001D0015">
            <w:pPr>
              <w:jc w:val="center"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מיידי</w:t>
            </w:r>
            <w:proofErr w:type="spellEnd"/>
          </w:p>
        </w:tc>
      </w:tr>
      <w:tr w:rsidR="005A33F8" w14:paraId="5E0CCA40" w14:textId="77777777" w:rsidTr="0030545A">
        <w:tc>
          <w:tcPr>
            <w:tcW w:w="1226" w:type="dxa"/>
            <w:shd w:val="clear" w:color="auto" w:fill="BFBFBF" w:themeFill="background1" w:themeFillShade="BF"/>
          </w:tcPr>
          <w:p w14:paraId="54E3843D" w14:textId="77777777" w:rsidR="005A33F8" w:rsidRPr="006954EC" w:rsidRDefault="005A33F8" w:rsidP="005A33F8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  <w:p w14:paraId="3754ED81" w14:textId="77777777" w:rsidR="005A33F8" w:rsidRPr="006954EC" w:rsidRDefault="005A33F8" w:rsidP="005A33F8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 w:rsidRPr="006954EC">
              <w:rPr>
                <w:rFonts w:cs="David" w:hint="cs"/>
                <w:b/>
                <w:bCs/>
                <w:color w:val="000000" w:themeColor="text1"/>
                <w:rtl/>
              </w:rPr>
              <w:t>תיאור התפקיד</w:t>
            </w:r>
            <w:r>
              <w:rPr>
                <w:rFonts w:cs="David" w:hint="cs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7923" w:type="dxa"/>
            <w:shd w:val="clear" w:color="auto" w:fill="FFFFFF" w:themeFill="background1"/>
          </w:tcPr>
          <w:p w14:paraId="34A4391D" w14:textId="174E8993" w:rsidR="004C3FBB" w:rsidRPr="004C3FBB" w:rsidRDefault="004C3FBB" w:rsidP="004C3FB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b/>
                <w:bCs/>
                <w:sz w:val="24"/>
                <w:szCs w:val="24"/>
              </w:rPr>
            </w:pPr>
            <w:r w:rsidRPr="004C3FBB">
              <w:rPr>
                <w:rFonts w:ascii="David" w:eastAsiaTheme="minorHAnsi" w:hAnsi="David" w:cs="David" w:hint="cs"/>
                <w:b/>
                <w:bCs/>
                <w:sz w:val="24"/>
                <w:szCs w:val="24"/>
                <w:rtl/>
              </w:rPr>
              <w:t>ביצוע עבודות מזכירות ומטלות פקידותיות הנוגעות לחברה לפיתוח שער הנגב:</w:t>
            </w:r>
          </w:p>
          <w:p w14:paraId="3B008C2B" w14:textId="2D79C863" w:rsidR="004C3FBB" w:rsidRDefault="004C3FBB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ניהול יומן מנכ"ל החברה.</w:t>
            </w:r>
          </w:p>
          <w:p w14:paraId="7F77AECC" w14:textId="28ECBBCF" w:rsidR="004C3FBB" w:rsidRDefault="004C3FBB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ניסוח מכתבים ופרוטוקולים, הקלדת והפצת מסמכים ודוא"ל</w:t>
            </w:r>
          </w:p>
          <w:p w14:paraId="1CEDAD12" w14:textId="4DA191D2" w:rsidR="004C3FBB" w:rsidRPr="00820D21" w:rsidRDefault="004C3FBB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</w:rPr>
            </w:pP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תיוק </w:t>
            </w:r>
            <w:r w:rsidR="00B51A59"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וניהול מסמכים ידניי</w:t>
            </w:r>
            <w:r w:rsidR="00B51A59" w:rsidRPr="00820D21">
              <w:rPr>
                <w:rFonts w:ascii="David" w:eastAsiaTheme="minorHAnsi" w:hAnsi="David" w:cs="David" w:hint="eastAsia"/>
                <w:sz w:val="24"/>
                <w:szCs w:val="24"/>
                <w:rtl/>
              </w:rPr>
              <w:t>ם</w:t>
            </w: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</w:t>
            </w:r>
            <w:r w:rsidR="00B51A59"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ומקוונים</w:t>
            </w: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.</w:t>
            </w:r>
          </w:p>
          <w:p w14:paraId="1E3E84D1" w14:textId="67CE5C1C" w:rsidR="004C3FBB" w:rsidRPr="00820D21" w:rsidRDefault="0063795F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</w:rPr>
            </w:pP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ביצוע הזמנות רכש </w:t>
            </w:r>
            <w:r w:rsid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וניהול מעקב תקציב מול ביצוע.</w:t>
            </w:r>
          </w:p>
          <w:p w14:paraId="39AE0A97" w14:textId="2C2D3A39" w:rsidR="004C3FBB" w:rsidRPr="00820D21" w:rsidRDefault="004C3FBB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</w:rPr>
            </w:pP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ריכוז ועדות על פי קביעות מנכ"ל החברה</w:t>
            </w:r>
            <w:r w:rsidR="0063795F"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כולל ועדת ערר</w:t>
            </w:r>
            <w:r w:rsidR="00B51A59"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שער הנגב</w:t>
            </w: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.</w:t>
            </w:r>
          </w:p>
          <w:p w14:paraId="1782ADA7" w14:textId="10D65ECB" w:rsidR="004C3FBB" w:rsidRDefault="004C3FBB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</w:rPr>
            </w:pP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מעקב</w:t>
            </w:r>
            <w:r w:rsidR="0063795F"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ובקרה</w:t>
            </w: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אחר ביצוע פרויקטים וניהול המערכת.</w:t>
            </w:r>
          </w:p>
          <w:p w14:paraId="7A9C32DB" w14:textId="0E708C32" w:rsidR="00820D21" w:rsidRPr="00820D21" w:rsidRDefault="00820D21" w:rsidP="004C3FBB">
            <w:pPr>
              <w:pStyle w:val="a7"/>
              <w:numPr>
                <w:ilvl w:val="1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ביצוע מעקב ובקרה אחר תחומי העיסוק של החברה, כדוגמת מים ודמי ניהול.</w:t>
            </w:r>
          </w:p>
          <w:p w14:paraId="31B73F86" w14:textId="23E5E0C4" w:rsidR="00A51D04" w:rsidRPr="004C3FBB" w:rsidRDefault="00067C30" w:rsidP="004C3FBB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 w:rsidRPr="00820D21">
              <w:rPr>
                <w:rFonts w:ascii="David" w:eastAsiaTheme="minorHAnsi" w:hAnsi="David" w:cs="David"/>
                <w:b/>
                <w:bCs/>
                <w:sz w:val="24"/>
                <w:szCs w:val="24"/>
                <w:rtl/>
              </w:rPr>
              <w:t xml:space="preserve">כל נושא אחר בתחומי </w:t>
            </w:r>
            <w:r w:rsidR="004C3FBB" w:rsidRPr="00820D21">
              <w:rPr>
                <w:rFonts w:ascii="David" w:eastAsiaTheme="minorHAnsi" w:hAnsi="David" w:cs="David" w:hint="cs"/>
                <w:b/>
                <w:bCs/>
                <w:sz w:val="24"/>
                <w:szCs w:val="24"/>
                <w:rtl/>
              </w:rPr>
              <w:t>העיסוק</w:t>
            </w:r>
            <w:r w:rsidRPr="00820D21">
              <w:rPr>
                <w:rFonts w:ascii="David" w:eastAsiaTheme="minorHAnsi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C3FBB" w:rsidRPr="00820D21">
              <w:rPr>
                <w:rFonts w:ascii="David" w:eastAsiaTheme="minorHAnsi" w:hAnsi="David" w:cs="David" w:hint="cs"/>
                <w:b/>
                <w:bCs/>
                <w:sz w:val="24"/>
                <w:szCs w:val="24"/>
                <w:rtl/>
              </w:rPr>
              <w:t xml:space="preserve">אשר מנכ"ל החברה </w:t>
            </w:r>
            <w:r w:rsidRPr="00820D21">
              <w:rPr>
                <w:rFonts w:ascii="David" w:eastAsiaTheme="minorHAnsi" w:hAnsi="David" w:cs="David"/>
                <w:b/>
                <w:bCs/>
                <w:sz w:val="24"/>
                <w:szCs w:val="24"/>
                <w:rtl/>
              </w:rPr>
              <w:t>יחליט שהינו</w:t>
            </w:r>
            <w:r w:rsidR="004C3FBB" w:rsidRPr="00820D21">
              <w:rPr>
                <w:rFonts w:ascii="David" w:eastAsiaTheme="minorHAnsi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20D21">
              <w:rPr>
                <w:rFonts w:ascii="David" w:eastAsiaTheme="minorHAnsi" w:hAnsi="David" w:cs="David"/>
                <w:b/>
                <w:bCs/>
                <w:sz w:val="24"/>
                <w:szCs w:val="24"/>
                <w:rtl/>
              </w:rPr>
              <w:t>בתחום אחריות</w:t>
            </w:r>
            <w:r w:rsidRPr="004C3FBB">
              <w:rPr>
                <w:rFonts w:ascii="David" w:eastAsiaTheme="minorHAnsi" w:hAnsi="David" w:cs="David"/>
                <w:b/>
                <w:bCs/>
                <w:sz w:val="24"/>
                <w:szCs w:val="24"/>
                <w:rtl/>
              </w:rPr>
              <w:t xml:space="preserve"> המשרה.</w:t>
            </w:r>
          </w:p>
        </w:tc>
      </w:tr>
      <w:tr w:rsidR="005A33F8" w14:paraId="0A331893" w14:textId="77777777" w:rsidTr="0030545A">
        <w:tc>
          <w:tcPr>
            <w:tcW w:w="1226" w:type="dxa"/>
            <w:vMerge w:val="restart"/>
            <w:shd w:val="clear" w:color="auto" w:fill="BFBFBF" w:themeFill="background1" w:themeFillShade="BF"/>
          </w:tcPr>
          <w:p w14:paraId="2BB7D989" w14:textId="77777777" w:rsidR="005A33F8" w:rsidRDefault="005A33F8" w:rsidP="005A33F8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  <w:p w14:paraId="47211FE8" w14:textId="77777777" w:rsidR="005A33F8" w:rsidRDefault="005A33F8" w:rsidP="005A33F8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  <w:p w14:paraId="5CD1D787" w14:textId="77777777" w:rsidR="005A33F8" w:rsidRDefault="005A33F8" w:rsidP="005A33F8">
            <w:pPr>
              <w:rPr>
                <w:rFonts w:cs="David"/>
                <w:b/>
                <w:bCs/>
                <w:color w:val="000000" w:themeColor="text1"/>
                <w:rtl/>
              </w:rPr>
            </w:pPr>
            <w:r>
              <w:rPr>
                <w:rFonts w:cs="David" w:hint="cs"/>
                <w:b/>
                <w:bCs/>
                <w:color w:val="000000" w:themeColor="text1"/>
                <w:rtl/>
              </w:rPr>
              <w:t>תנאי סף:</w:t>
            </w:r>
          </w:p>
        </w:tc>
        <w:tc>
          <w:tcPr>
            <w:tcW w:w="7923" w:type="dxa"/>
            <w:shd w:val="clear" w:color="auto" w:fill="FFFFFF" w:themeFill="background1"/>
          </w:tcPr>
          <w:p w14:paraId="5E7B24BB" w14:textId="77777777" w:rsidR="005A33F8" w:rsidRPr="00B11053" w:rsidRDefault="005A33F8" w:rsidP="005A33F8">
            <w:pPr>
              <w:spacing w:line="360" w:lineRule="auto"/>
              <w:rPr>
                <w:rFonts w:ascii="David" w:hAnsi="David" w:cs="David"/>
                <w:u w:val="single"/>
              </w:rPr>
            </w:pPr>
            <w:r w:rsidRPr="00B11053">
              <w:rPr>
                <w:rFonts w:ascii="David" w:hAnsi="David" w:cs="David"/>
                <w:u w:val="single"/>
                <w:rtl/>
              </w:rPr>
              <w:t>השכלה ודרישות מקצועיות</w:t>
            </w:r>
            <w:r w:rsidRPr="00B11053">
              <w:rPr>
                <w:rFonts w:ascii="David" w:hAnsi="David" w:cs="David" w:hint="cs"/>
                <w:u w:val="single"/>
                <w:rtl/>
              </w:rPr>
              <w:t>:</w:t>
            </w:r>
          </w:p>
          <w:p w14:paraId="09C9BB66" w14:textId="77777777" w:rsidR="009624F0" w:rsidRPr="009624F0" w:rsidRDefault="00F75E13" w:rsidP="009624F0">
            <w:pPr>
              <w:spacing w:line="360" w:lineRule="auto"/>
              <w:jc w:val="both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624F0">
              <w:rPr>
                <w:rFonts w:ascii="David" w:hAnsi="David" w:cs="David"/>
                <w:b/>
                <w:bCs/>
                <w:u w:val="single"/>
                <w:rtl/>
              </w:rPr>
              <w:t xml:space="preserve">השכלה: </w:t>
            </w:r>
          </w:p>
          <w:p w14:paraId="0F1EC8C5" w14:textId="20A27BB4" w:rsidR="009624F0" w:rsidRDefault="00AD5528" w:rsidP="009624F0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12 שנות לימוד או תעודת בגרות מלאה.</w:t>
            </w:r>
          </w:p>
          <w:p w14:paraId="14707C2A" w14:textId="58217D15" w:rsidR="00AD5528" w:rsidRPr="0099093E" w:rsidRDefault="00AD5528" w:rsidP="009624F0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השכלה אקדמית </w:t>
            </w:r>
            <w:r>
              <w:rPr>
                <w:rFonts w:ascii="David" w:hAnsi="David" w:cs="David"/>
                <w:rtl/>
              </w:rPr>
              <w:t>–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4045BA">
              <w:rPr>
                <w:rFonts w:ascii="David" w:hAnsi="David" w:cs="David" w:hint="cs"/>
                <w:b/>
                <w:bCs/>
                <w:rtl/>
              </w:rPr>
              <w:t>יתרון.</w:t>
            </w:r>
          </w:p>
          <w:p w14:paraId="0C5F29E3" w14:textId="77777777" w:rsidR="00D72703" w:rsidRDefault="00F75E13" w:rsidP="009624F0">
            <w:pPr>
              <w:spacing w:line="360" w:lineRule="auto"/>
              <w:jc w:val="both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D72703">
              <w:rPr>
                <w:rFonts w:ascii="David" w:hAnsi="David" w:cs="David"/>
                <w:b/>
                <w:bCs/>
                <w:u w:val="single"/>
                <w:rtl/>
              </w:rPr>
              <w:t>ניסיון מקצוע</w:t>
            </w:r>
            <w:r w:rsidR="00D72703">
              <w:rPr>
                <w:rFonts w:ascii="David" w:hAnsi="David" w:cs="David" w:hint="cs"/>
                <w:b/>
                <w:bCs/>
                <w:u w:val="single"/>
                <w:rtl/>
              </w:rPr>
              <w:t>י:</w:t>
            </w:r>
          </w:p>
          <w:p w14:paraId="2437C2A6" w14:textId="55DCF6D3" w:rsidR="00A25D4A" w:rsidRPr="00D72703" w:rsidRDefault="00067C30" w:rsidP="009A7B9E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 </w:t>
            </w:r>
            <w:r w:rsidR="00D72703">
              <w:rPr>
                <w:rFonts w:ascii="David" w:hAnsi="David" w:cs="David" w:hint="cs"/>
                <w:rtl/>
              </w:rPr>
              <w:t>שנות ניסיון מקצועי לפחות בתחו</w:t>
            </w:r>
            <w:r w:rsidR="00410B60">
              <w:rPr>
                <w:rFonts w:ascii="David" w:hAnsi="David" w:cs="David" w:hint="cs"/>
                <w:rtl/>
              </w:rPr>
              <w:t>מי העיסוק הרלוונטיים המופיעים במכרז.</w:t>
            </w:r>
          </w:p>
        </w:tc>
      </w:tr>
      <w:tr w:rsidR="005A33F8" w14:paraId="66C21093" w14:textId="77777777" w:rsidTr="0030545A">
        <w:tc>
          <w:tcPr>
            <w:tcW w:w="1226" w:type="dxa"/>
            <w:vMerge/>
            <w:shd w:val="clear" w:color="auto" w:fill="BFBFBF" w:themeFill="background1" w:themeFillShade="BF"/>
            <w:vAlign w:val="center"/>
          </w:tcPr>
          <w:p w14:paraId="654270B4" w14:textId="77777777" w:rsidR="005A33F8" w:rsidRPr="006954EC" w:rsidRDefault="005A33F8" w:rsidP="005A33F8">
            <w:pPr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7923" w:type="dxa"/>
            <w:shd w:val="clear" w:color="auto" w:fill="FFFFFF" w:themeFill="background1"/>
            <w:vAlign w:val="center"/>
          </w:tcPr>
          <w:p w14:paraId="75E7F2B1" w14:textId="77777777" w:rsidR="00403561" w:rsidRPr="007E7E69" w:rsidRDefault="00403561" w:rsidP="00403561">
            <w:pPr>
              <w:rPr>
                <w:rFonts w:cs="David"/>
                <w:b/>
                <w:bCs/>
                <w:u w:val="single"/>
                <w:rtl/>
              </w:rPr>
            </w:pPr>
            <w:r w:rsidRPr="007E7E69">
              <w:rPr>
                <w:rFonts w:cs="David" w:hint="cs"/>
                <w:b/>
                <w:bCs/>
                <w:u w:val="single"/>
                <w:rtl/>
              </w:rPr>
              <w:t>דרישות נוספות:</w:t>
            </w:r>
          </w:p>
          <w:p w14:paraId="6BCEB354" w14:textId="77777777" w:rsidR="00403561" w:rsidRDefault="00403561" w:rsidP="005A33F8">
            <w:pPr>
              <w:rPr>
                <w:rFonts w:cs="David"/>
                <w:u w:val="single"/>
                <w:rtl/>
              </w:rPr>
            </w:pPr>
          </w:p>
          <w:p w14:paraId="33631E07" w14:textId="434DEA8C" w:rsidR="00403561" w:rsidRDefault="00403561" w:rsidP="00403561">
            <w:pPr>
              <w:pStyle w:val="a7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ascii="David" w:hAnsi="David" w:cs="David"/>
                <w:sz w:val="24"/>
                <w:szCs w:val="24"/>
              </w:rPr>
            </w:pPr>
            <w:r w:rsidRPr="00403561">
              <w:rPr>
                <w:rFonts w:ascii="David" w:hAnsi="David" w:cs="David"/>
                <w:sz w:val="24"/>
                <w:szCs w:val="24"/>
                <w:rtl/>
              </w:rPr>
              <w:t>י</w:t>
            </w:r>
            <w:r w:rsidRPr="00403561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403561">
              <w:rPr>
                <w:rFonts w:ascii="David" w:hAnsi="David" w:cs="David"/>
                <w:sz w:val="24"/>
                <w:szCs w:val="24"/>
                <w:rtl/>
              </w:rPr>
              <w:t xml:space="preserve">שומי מחשב: ידע מתקדם בעבודה עם מחשב ותוכנות ה- </w:t>
            </w:r>
            <w:r w:rsidR="00B51A59">
              <w:rPr>
                <w:rFonts w:ascii="David" w:hAnsi="David" w:cs="David"/>
                <w:sz w:val="24"/>
                <w:szCs w:val="24"/>
              </w:rPr>
              <w:t>.</w:t>
            </w:r>
            <w:r w:rsidRPr="00403561">
              <w:rPr>
                <w:rFonts w:ascii="David" w:hAnsi="David" w:cs="David"/>
                <w:sz w:val="24"/>
                <w:szCs w:val="24"/>
              </w:rPr>
              <w:t>OFFICE</w:t>
            </w:r>
          </w:p>
          <w:p w14:paraId="2C582C71" w14:textId="33316505" w:rsidR="00041AE6" w:rsidRDefault="00403561" w:rsidP="007E7E6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David" w:eastAsiaTheme="minorHAnsi" w:hAnsi="David" w:cs="David"/>
                <w:sz w:val="24"/>
                <w:szCs w:val="24"/>
              </w:rPr>
            </w:pPr>
            <w:r w:rsidRPr="00403561">
              <w:rPr>
                <w:rFonts w:ascii="David,Bold" w:eastAsiaTheme="minorHAnsi" w:hAnsi="David" w:cs="David,Bold" w:hint="cs"/>
                <w:sz w:val="24"/>
                <w:szCs w:val="24"/>
                <w:rtl/>
              </w:rPr>
              <w:t>שפות</w:t>
            </w:r>
            <w:r w:rsidRPr="00403561">
              <w:rPr>
                <w:rFonts w:ascii="David,Bold" w:eastAsiaTheme="minorHAnsi" w:hAnsi="David" w:cs="David,Bold"/>
                <w:sz w:val="24"/>
                <w:szCs w:val="24"/>
                <w:rtl/>
              </w:rPr>
              <w:t xml:space="preserve"> </w:t>
            </w:r>
            <w:r w:rsidRPr="004A3910">
              <w:rPr>
                <w:rFonts w:ascii="David,Bold" w:eastAsiaTheme="minorHAnsi" w:hAnsi="David" w:cs="David,Bold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4A3910">
              <w:rPr>
                <w:rFonts w:ascii="David" w:eastAsiaTheme="minorHAnsi" w:hAnsi="David" w:cs="David"/>
                <w:sz w:val="24"/>
                <w:szCs w:val="24"/>
                <w:rtl/>
              </w:rPr>
              <w:t>עברית ברמה גב</w:t>
            </w:r>
            <w:r w:rsidRPr="004A3910">
              <w:rPr>
                <w:rFonts w:ascii="David" w:eastAsiaTheme="minorHAnsi" w:hAnsi="David" w:cs="David" w:hint="cs"/>
                <w:sz w:val="24"/>
                <w:szCs w:val="24"/>
                <w:rtl/>
              </w:rPr>
              <w:t>והה, יכולת ביטוי בכתב ובע"פ.</w:t>
            </w:r>
          </w:p>
          <w:p w14:paraId="74BB1111" w14:textId="2E1A96CA" w:rsidR="00B51A59" w:rsidRPr="00820D21" w:rsidRDefault="00B51A59" w:rsidP="007E7E6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David" w:eastAsiaTheme="minorHAnsi" w:hAnsi="David" w:cs="David"/>
                <w:sz w:val="24"/>
                <w:szCs w:val="24"/>
              </w:rPr>
            </w:pP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lastRenderedPageBreak/>
              <w:t>ידע עם מערכת חשבשבת ואוטומציה</w:t>
            </w:r>
            <w:r w:rsidR="00235A23"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>-</w:t>
            </w: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 </w:t>
            </w:r>
            <w:r w:rsidRPr="00820D21">
              <w:rPr>
                <w:rFonts w:ascii="David" w:eastAsiaTheme="minorHAnsi" w:hAnsi="David" w:cs="David" w:hint="cs"/>
                <w:b/>
                <w:bCs/>
                <w:sz w:val="24"/>
                <w:szCs w:val="24"/>
                <w:rtl/>
              </w:rPr>
              <w:t>יתרון</w:t>
            </w:r>
            <w:r w:rsidRPr="00820D21">
              <w:rPr>
                <w:rFonts w:ascii="David" w:eastAsiaTheme="minorHAnsi" w:hAnsi="David" w:cs="David" w:hint="cs"/>
                <w:sz w:val="24"/>
                <w:szCs w:val="24"/>
                <w:rtl/>
              </w:rPr>
              <w:t xml:space="preserve">. </w:t>
            </w:r>
          </w:p>
          <w:p w14:paraId="4C0B40CF" w14:textId="09C82535" w:rsidR="00435518" w:rsidRPr="007E7E69" w:rsidRDefault="00435518" w:rsidP="007E7E69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David" w:eastAsiaTheme="minorHAnsi" w:hAnsi="David" w:cs="David"/>
                <w:sz w:val="24"/>
                <w:szCs w:val="24"/>
                <w:rtl/>
              </w:rPr>
            </w:pPr>
            <w:r>
              <w:rPr>
                <w:rFonts w:ascii="David" w:eastAsiaTheme="minorHAnsi" w:hAnsi="David" w:cs="David" w:hint="cs"/>
                <w:sz w:val="24"/>
                <w:szCs w:val="24"/>
                <w:rtl/>
              </w:rPr>
              <w:t>רישיון נהיגה בתוקף.</w:t>
            </w:r>
          </w:p>
        </w:tc>
      </w:tr>
      <w:tr w:rsidR="00A25D4A" w14:paraId="1B38D79B" w14:textId="77777777" w:rsidTr="0030545A">
        <w:tc>
          <w:tcPr>
            <w:tcW w:w="1226" w:type="dxa"/>
            <w:shd w:val="clear" w:color="auto" w:fill="BFBFBF" w:themeFill="background1" w:themeFillShade="BF"/>
          </w:tcPr>
          <w:p w14:paraId="158316A5" w14:textId="0AA69AA6" w:rsidR="00A25D4A" w:rsidRDefault="00E62FED" w:rsidP="0030545A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lastRenderedPageBreak/>
              <w:t>כישורים אישיים: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095F699" w14:textId="77777777" w:rsidR="00BB1C9A" w:rsidRPr="00BB1C9A" w:rsidRDefault="00BB1C9A" w:rsidP="00BB1C9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lang w:eastAsia="he-IL"/>
              </w:rPr>
            </w:pPr>
            <w:r w:rsidRPr="00BB1C9A"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  <w:t>יכולות ארגון, תיאום ובקרה</w:t>
            </w:r>
          </w:p>
          <w:p w14:paraId="042221E7" w14:textId="451081B5" w:rsidR="00BB1C9A" w:rsidRDefault="00BB1C9A" w:rsidP="00BB1C9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lang w:eastAsia="he-IL"/>
              </w:rPr>
            </w:pPr>
            <w:r w:rsidRPr="00BB1C9A"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  <w:t>קפדנות ודייקנות בביצוע</w:t>
            </w:r>
          </w:p>
          <w:p w14:paraId="254CD300" w14:textId="514D230B" w:rsidR="00AD5528" w:rsidRPr="00BB1C9A" w:rsidRDefault="00AD5528" w:rsidP="00BB1C9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lang w:eastAsia="he-IL"/>
              </w:rPr>
            </w:pPr>
            <w:proofErr w:type="spellStart"/>
            <w:r>
              <w:rPr>
                <w:rFonts w:ascii="David" w:eastAsiaTheme="minorHAnsi" w:hAnsi="David" w:cs="David" w:hint="cs"/>
                <w:sz w:val="24"/>
                <w:szCs w:val="24"/>
                <w:rtl/>
                <w:lang w:eastAsia="he-IL"/>
              </w:rPr>
              <w:t>שירותיות</w:t>
            </w:r>
            <w:proofErr w:type="spellEnd"/>
            <w:r w:rsidR="00484CC8">
              <w:rPr>
                <w:rFonts w:ascii="David" w:eastAsiaTheme="minorHAnsi" w:hAnsi="David" w:cs="David" w:hint="cs"/>
                <w:sz w:val="24"/>
                <w:szCs w:val="24"/>
                <w:rtl/>
                <w:lang w:eastAsia="he-IL"/>
              </w:rPr>
              <w:t>, אדיבות ויחסי אנוש</w:t>
            </w:r>
          </w:p>
          <w:p w14:paraId="41CB45C3" w14:textId="112B78D3" w:rsidR="00AD5528" w:rsidRPr="00AD5528" w:rsidRDefault="00BB1C9A" w:rsidP="00AD552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lang w:eastAsia="he-IL"/>
              </w:rPr>
            </w:pPr>
            <w:r w:rsidRPr="00BB1C9A"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  <w:t>יכולת לעבוד באופן עצמאי</w:t>
            </w:r>
          </w:p>
          <w:p w14:paraId="65159D2D" w14:textId="0F2D83A2" w:rsidR="00BB1C9A" w:rsidRPr="00BB1C9A" w:rsidRDefault="00BB1C9A" w:rsidP="00BB1C9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lang w:eastAsia="he-IL"/>
              </w:rPr>
            </w:pPr>
            <w:r w:rsidRPr="00BB1C9A"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  <w:t>יכולת עבודה בצוות עם גורמי פנים וחוץ</w:t>
            </w:r>
          </w:p>
          <w:p w14:paraId="093BC588" w14:textId="601F85A3" w:rsidR="00BB1C9A" w:rsidRPr="00BB1C9A" w:rsidRDefault="00BB1C9A" w:rsidP="00BB1C9A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lang w:eastAsia="he-IL"/>
              </w:rPr>
            </w:pPr>
            <w:r w:rsidRPr="00BB1C9A"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  <w:t>יחסי אנוש טובים וייצוגיות מול תושבים ובעלי עסקים</w:t>
            </w:r>
          </w:p>
          <w:p w14:paraId="61086C8A" w14:textId="212887FF" w:rsidR="00122E70" w:rsidRPr="00AD5528" w:rsidRDefault="00BB1C9A" w:rsidP="00AD552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</w:pPr>
            <w:r w:rsidRPr="00BB1C9A">
              <w:rPr>
                <w:rFonts w:ascii="David" w:eastAsiaTheme="minorHAnsi" w:hAnsi="David" w:cs="David"/>
                <w:sz w:val="24"/>
                <w:szCs w:val="24"/>
                <w:rtl/>
                <w:lang w:eastAsia="he-IL"/>
              </w:rPr>
              <w:t>כושר הבעה בכתב ובעל פה</w:t>
            </w:r>
            <w:r w:rsidR="00484CC8">
              <w:rPr>
                <w:rFonts w:ascii="David" w:eastAsiaTheme="minorHAnsi" w:hAnsi="David" w:cs="David" w:hint="cs"/>
                <w:sz w:val="24"/>
                <w:szCs w:val="24"/>
                <w:rtl/>
                <w:lang w:eastAsia="he-IL"/>
              </w:rPr>
              <w:t xml:space="preserve"> ברמה גבוהה</w:t>
            </w:r>
          </w:p>
        </w:tc>
      </w:tr>
      <w:tr w:rsidR="005A33F8" w14:paraId="25AE2E42" w14:textId="77777777" w:rsidTr="0030545A">
        <w:tc>
          <w:tcPr>
            <w:tcW w:w="1226" w:type="dxa"/>
            <w:shd w:val="clear" w:color="auto" w:fill="BFBFBF" w:themeFill="background1" w:themeFillShade="BF"/>
            <w:vAlign w:val="center"/>
          </w:tcPr>
          <w:p w14:paraId="6841098B" w14:textId="3DBC3E31" w:rsidR="005A33F8" w:rsidRDefault="005A33F8" w:rsidP="005A33F8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הגשת המועמדות: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3BEBCF97" w14:textId="77777777" w:rsidR="00820D21" w:rsidRPr="00820D21" w:rsidRDefault="00820D21" w:rsidP="00820D21">
            <w:pPr>
              <w:rPr>
                <w:rFonts w:cs="David"/>
                <w:rtl/>
              </w:rPr>
            </w:pPr>
          </w:p>
          <w:p w14:paraId="60879AA9" w14:textId="57CBEAD5" w:rsidR="00820D21" w:rsidRPr="00A429AE" w:rsidRDefault="00820D21" w:rsidP="00820D21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429AE">
              <w:rPr>
                <w:rFonts w:cs="David"/>
                <w:b/>
                <w:bCs/>
                <w:sz w:val="28"/>
                <w:szCs w:val="28"/>
                <w:rtl/>
              </w:rPr>
              <w:t xml:space="preserve">מועד פרסום המכרז: </w:t>
            </w:r>
            <w:r w:rsidR="008408F6">
              <w:rPr>
                <w:rFonts w:cs="David" w:hint="cs"/>
                <w:b/>
                <w:bCs/>
                <w:sz w:val="28"/>
                <w:szCs w:val="28"/>
                <w:rtl/>
              </w:rPr>
              <w:t>01/09/2024</w:t>
            </w:r>
          </w:p>
          <w:p w14:paraId="4D45382F" w14:textId="77777777" w:rsidR="00820D21" w:rsidRPr="00820D21" w:rsidRDefault="00820D21" w:rsidP="00820D21">
            <w:pPr>
              <w:rPr>
                <w:rFonts w:cs="David"/>
                <w:rtl/>
              </w:rPr>
            </w:pPr>
          </w:p>
          <w:p w14:paraId="73894766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 xml:space="preserve">הגשת המועמדות למכרז תתבצע באמצעות מערכת מקוונת </w:t>
            </w:r>
            <w:r w:rsidRPr="00820D21">
              <w:rPr>
                <w:rFonts w:cs="David"/>
              </w:rPr>
              <w:t>Jobbing</w:t>
            </w:r>
            <w:r w:rsidRPr="00820D21">
              <w:rPr>
                <w:rFonts w:cs="David"/>
                <w:rtl/>
              </w:rPr>
              <w:t xml:space="preserve"> .</w:t>
            </w:r>
          </w:p>
          <w:p w14:paraId="74851C92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>יש לקרוא בעיון את ההנחיות הניתנות במעבר בין השלבים, לרבות ביצוע מבחן התאמה (לא בכל המשרות יידרש מבחן התאמה).</w:t>
            </w:r>
          </w:p>
          <w:p w14:paraId="31A60B72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>המועמדים מתבקשים להגיש מועמדותם במערכת, בצרוף מסמכים רלוונטיים הכוללים: קורות חיים עדכניים, תעודות המעידות על השכלה מתאימה, אישורי העסקה המעידים על הניסיון הנדרש, המלצות (ככל שישנן).</w:t>
            </w:r>
          </w:p>
          <w:p w14:paraId="4A11D860" w14:textId="77777777" w:rsidR="00820D21" w:rsidRPr="00820D21" w:rsidRDefault="00820D21" w:rsidP="00820D21">
            <w:pPr>
              <w:rPr>
                <w:rFonts w:cs="David"/>
                <w:rtl/>
              </w:rPr>
            </w:pPr>
          </w:p>
          <w:p w14:paraId="29A6AB0D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 xml:space="preserve">הגשת מועמדות להודעת הדרושים באתר המועצה (בקישור בתחתית העמוד של מכרז זה), באמצעות דפדפן </w:t>
            </w:r>
            <w:r w:rsidRPr="00820D21">
              <w:rPr>
                <w:rFonts w:cs="David"/>
              </w:rPr>
              <w:t>Google Chrome</w:t>
            </w:r>
            <w:r w:rsidRPr="00820D21">
              <w:rPr>
                <w:rFonts w:cs="David"/>
                <w:rtl/>
              </w:rPr>
              <w:t xml:space="preserve"> בלבד.</w:t>
            </w:r>
          </w:p>
          <w:p w14:paraId="79FCD2D5" w14:textId="77777777" w:rsidR="00820D21" w:rsidRPr="00820D21" w:rsidRDefault="00820D21" w:rsidP="00820D21">
            <w:pPr>
              <w:rPr>
                <w:rFonts w:cs="David"/>
                <w:rtl/>
              </w:rPr>
            </w:pPr>
          </w:p>
          <w:p w14:paraId="73312FA9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 xml:space="preserve">לפניות בנושאים כלליים ניתן לפנות באמצעות דוא"ל </w:t>
            </w:r>
            <w:r w:rsidRPr="00820D21">
              <w:rPr>
                <w:rFonts w:cs="David"/>
              </w:rPr>
              <w:t>drushim@sng.org.il</w:t>
            </w:r>
            <w:r w:rsidRPr="00820D21">
              <w:rPr>
                <w:rFonts w:cs="David"/>
                <w:rtl/>
              </w:rPr>
              <w:t xml:space="preserve"> </w:t>
            </w:r>
          </w:p>
          <w:p w14:paraId="40FE5105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>או בטלפון: 077-9802216.</w:t>
            </w:r>
          </w:p>
          <w:p w14:paraId="7776F292" w14:textId="77777777" w:rsidR="00820D21" w:rsidRPr="00820D21" w:rsidRDefault="00820D21" w:rsidP="00820D21">
            <w:pPr>
              <w:rPr>
                <w:rFonts w:cs="David"/>
                <w:rtl/>
              </w:rPr>
            </w:pPr>
          </w:p>
          <w:p w14:paraId="2944CF5D" w14:textId="30D81C7E" w:rsidR="00820D21" w:rsidRPr="00A429AE" w:rsidRDefault="00820D21" w:rsidP="00A429AE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429AE">
              <w:rPr>
                <w:rFonts w:cs="David"/>
                <w:b/>
                <w:bCs/>
                <w:sz w:val="28"/>
                <w:szCs w:val="28"/>
                <w:rtl/>
              </w:rPr>
              <w:t xml:space="preserve">הגשת המועמדות תתאפשר עד ליום </w:t>
            </w:r>
            <w:r w:rsidR="00484CC8">
              <w:rPr>
                <w:rFonts w:cs="David" w:hint="cs"/>
                <w:b/>
                <w:bCs/>
                <w:sz w:val="28"/>
                <w:szCs w:val="28"/>
                <w:rtl/>
              </w:rPr>
              <w:t>1</w:t>
            </w:r>
            <w:r w:rsidR="008408F6">
              <w:rPr>
                <w:rFonts w:cs="David" w:hint="cs"/>
                <w:b/>
                <w:bCs/>
                <w:sz w:val="28"/>
                <w:szCs w:val="28"/>
                <w:rtl/>
              </w:rPr>
              <w:t>5</w:t>
            </w:r>
            <w:r w:rsidR="00484CC8">
              <w:rPr>
                <w:rFonts w:cs="David" w:hint="cs"/>
                <w:b/>
                <w:bCs/>
                <w:sz w:val="28"/>
                <w:szCs w:val="28"/>
                <w:rtl/>
              </w:rPr>
              <w:t>/09/2024</w:t>
            </w:r>
            <w:r w:rsidRPr="00A429AE">
              <w:rPr>
                <w:rFonts w:cs="David"/>
                <w:b/>
                <w:bCs/>
                <w:sz w:val="28"/>
                <w:szCs w:val="28"/>
                <w:rtl/>
              </w:rPr>
              <w:t xml:space="preserve"> בשעה 12:00.</w:t>
            </w:r>
          </w:p>
          <w:p w14:paraId="4FD3F43B" w14:textId="77777777" w:rsidR="00820D21" w:rsidRPr="00820D21" w:rsidRDefault="00820D21" w:rsidP="00820D21">
            <w:pPr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>הצעה שתוגש ללא תעודות/אישורים רלוונטיים, לרבות צירוף הצהרה בכתב על קרבת משפחה של המועמד לעובדים המועסקים במועצה או לנבחרי ציבור (ככל שקיימים כאלה), לא תידון.</w:t>
            </w:r>
          </w:p>
          <w:p w14:paraId="166BA0AC" w14:textId="114D6649" w:rsidR="00454D47" w:rsidRDefault="00820D21" w:rsidP="00820D21">
            <w:pPr>
              <w:tabs>
                <w:tab w:val="left" w:pos="226"/>
              </w:tabs>
              <w:rPr>
                <w:rFonts w:ascii="Tahoma" w:hAnsi="Tahoma" w:cs="David"/>
                <w:b/>
                <w:bCs/>
                <w:rtl/>
              </w:rPr>
            </w:pPr>
            <w:r w:rsidRPr="00820D21">
              <w:rPr>
                <w:rFonts w:cs="David"/>
                <w:rtl/>
              </w:rPr>
              <w:t>המועמדים המתאימים יזומנו לראיון בפני ועדת בחינה.</w:t>
            </w:r>
          </w:p>
          <w:p w14:paraId="12F284C3" w14:textId="77777777" w:rsidR="00820D21" w:rsidRDefault="00820D21" w:rsidP="00820D21">
            <w:pPr>
              <w:tabs>
                <w:tab w:val="left" w:pos="226"/>
              </w:tabs>
              <w:rPr>
                <w:rFonts w:ascii="Tahoma" w:hAnsi="Tahoma" w:cs="David"/>
                <w:b/>
                <w:bCs/>
                <w:rtl/>
              </w:rPr>
            </w:pPr>
          </w:p>
          <w:p w14:paraId="5D88F7F8" w14:textId="034F440E" w:rsidR="00820D21" w:rsidRDefault="00820D21" w:rsidP="00820D21">
            <w:pPr>
              <w:tabs>
                <w:tab w:val="left" w:pos="226"/>
              </w:tabs>
              <w:rPr>
                <w:rFonts w:ascii="Tahoma" w:hAnsi="Tahoma" w:cs="David"/>
                <w:b/>
                <w:bCs/>
                <w:rtl/>
              </w:rPr>
            </w:pPr>
            <w:r>
              <w:rPr>
                <w:rFonts w:ascii="Tahoma" w:hAnsi="Tahoma" w:cs="David" w:hint="cs"/>
                <w:b/>
                <w:bCs/>
                <w:rtl/>
              </w:rPr>
              <w:t xml:space="preserve">ועדת הבחינה תזמן את 8 המועמדים המתאימים ביותר, בעלי ציון ההתאמה הגבוה ביותר מבין מגישי המועמדות למשרה. </w:t>
            </w:r>
          </w:p>
          <w:p w14:paraId="08079365" w14:textId="01C6C13C" w:rsidR="005A33F8" w:rsidRPr="00661B40" w:rsidRDefault="005A33F8" w:rsidP="00661B40">
            <w:pPr>
              <w:rPr>
                <w:rFonts w:cs="David"/>
                <w:rtl/>
              </w:rPr>
            </w:pPr>
          </w:p>
        </w:tc>
      </w:tr>
      <w:tr w:rsidR="005A33F8" w14:paraId="03317C14" w14:textId="77777777" w:rsidTr="0030545A">
        <w:tc>
          <w:tcPr>
            <w:tcW w:w="1226" w:type="dxa"/>
            <w:shd w:val="clear" w:color="auto" w:fill="BFBFBF" w:themeFill="background1" w:themeFillShade="BF"/>
          </w:tcPr>
          <w:p w14:paraId="793A46BC" w14:textId="06F56B0C" w:rsidR="005A33F8" w:rsidRPr="006954EC" w:rsidRDefault="005A33F8" w:rsidP="005A33F8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עדיפות לבעלי מוגבלויות:</w:t>
            </w:r>
          </w:p>
        </w:tc>
        <w:tc>
          <w:tcPr>
            <w:tcW w:w="7923" w:type="dxa"/>
            <w:shd w:val="clear" w:color="auto" w:fill="auto"/>
          </w:tcPr>
          <w:p w14:paraId="51C4ABFA" w14:textId="77777777" w:rsidR="00820D21" w:rsidRPr="0062335A" w:rsidRDefault="00820D21" w:rsidP="00820D21">
            <w:pPr>
              <w:rPr>
                <w:rFonts w:ascii="David" w:hAnsi="David" w:cs="David"/>
                <w:rtl/>
              </w:rPr>
            </w:pPr>
            <w:r w:rsidRPr="0062335A">
              <w:rPr>
                <w:rFonts w:ascii="David" w:hAnsi="David" w:cs="David"/>
                <w:rtl/>
              </w:rPr>
              <w:t>במשרה תינתן עדיפות לבעלי מוגבלות חמורה כהגדרתה בתקנות הביטוח הלאומי  (קביעת דרגת נכות לנפגעי עבודה), התשט"ו-1956, או לפי תקנות הנכים (מבחנים לקביעת דרגות נכות), התש"ל-1969, אם המועמד הוא בעל כישורים דומים לכישוריהם של מועמדים אחרים.</w:t>
            </w:r>
          </w:p>
          <w:p w14:paraId="4BB894CE" w14:textId="010664BA" w:rsidR="005A33F8" w:rsidRDefault="00820D21" w:rsidP="00820D21">
            <w:pPr>
              <w:jc w:val="center"/>
              <w:rPr>
                <w:rFonts w:cs="David"/>
                <w:rtl/>
              </w:rPr>
            </w:pPr>
            <w:r w:rsidRPr="0062335A">
              <w:rPr>
                <w:rFonts w:ascii="David" w:hAnsi="David" w:cs="David"/>
                <w:rtl/>
              </w:rPr>
              <w:t>מועמד בעל מגבלה רפואית אשר נדרש להתאמות בהליכי הקבלה לעבודה, רשאי לפרט את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Pr="0062335A">
              <w:rPr>
                <w:rFonts w:ascii="David" w:hAnsi="David" w:cs="David"/>
                <w:rtl/>
              </w:rPr>
              <w:t>ההתאמות הנדרשות ובכלל זה יצרף מסמכים או חוות דעת מתאימה לעניין זה</w:t>
            </w:r>
          </w:p>
        </w:tc>
      </w:tr>
      <w:tr w:rsidR="00820D21" w14:paraId="68C7A9FF" w14:textId="77777777" w:rsidTr="0030545A">
        <w:tc>
          <w:tcPr>
            <w:tcW w:w="1226" w:type="dxa"/>
            <w:shd w:val="clear" w:color="auto" w:fill="BFBFBF" w:themeFill="background1" w:themeFillShade="BF"/>
          </w:tcPr>
          <w:p w14:paraId="0F01BB43" w14:textId="289C6502" w:rsidR="00820D21" w:rsidRPr="006954EC" w:rsidRDefault="00820D21" w:rsidP="00820D21">
            <w:pPr>
              <w:jc w:val="center"/>
              <w:rPr>
                <w:rFonts w:cs="David"/>
                <w:b/>
                <w:bCs/>
                <w:rtl/>
              </w:rPr>
            </w:pPr>
            <w:r w:rsidRPr="00820D21">
              <w:rPr>
                <w:rFonts w:cs="David"/>
                <w:b/>
                <w:bCs/>
                <w:rtl/>
              </w:rPr>
              <w:t>ייצוג הולם:</w:t>
            </w:r>
          </w:p>
        </w:tc>
        <w:tc>
          <w:tcPr>
            <w:tcW w:w="7923" w:type="dxa"/>
            <w:shd w:val="clear" w:color="auto" w:fill="auto"/>
          </w:tcPr>
          <w:p w14:paraId="5079B954" w14:textId="12258546" w:rsidR="00820D21" w:rsidRPr="00820D21" w:rsidRDefault="00820D21" w:rsidP="00820D21">
            <w:pPr>
              <w:jc w:val="center"/>
              <w:rPr>
                <w:rFonts w:cs="David"/>
                <w:rtl/>
              </w:rPr>
            </w:pPr>
            <w:r w:rsidRPr="00820D21">
              <w:rPr>
                <w:rFonts w:cs="David"/>
                <w:rtl/>
              </w:rPr>
              <w:t>תינתן עדיפות למועמד המשתייך לאוכלוסייה הזכאית לייצוג הולם שאינה מיוצגת באופן הולם בקרב עובדי הרשות המקומית, אם הוא בעל כישורים דומים לכישורי שאר</w:t>
            </w:r>
            <w:r>
              <w:rPr>
                <w:rFonts w:cs="David" w:hint="cs"/>
                <w:rtl/>
              </w:rPr>
              <w:t xml:space="preserve"> </w:t>
            </w:r>
            <w:r w:rsidRPr="00820D21">
              <w:rPr>
                <w:rFonts w:cs="David"/>
                <w:rtl/>
              </w:rPr>
              <w:t>המועמדים</w:t>
            </w:r>
            <w:r w:rsidRPr="00820D21">
              <w:rPr>
                <w:rFonts w:cs="David"/>
              </w:rPr>
              <w:t>.</w:t>
            </w:r>
          </w:p>
        </w:tc>
      </w:tr>
      <w:tr w:rsidR="005A33F8" w14:paraId="2BAB1DE7" w14:textId="77777777" w:rsidTr="0030545A">
        <w:tc>
          <w:tcPr>
            <w:tcW w:w="1226" w:type="dxa"/>
            <w:shd w:val="clear" w:color="auto" w:fill="BFBFBF" w:themeFill="background1" w:themeFillShade="BF"/>
          </w:tcPr>
          <w:p w14:paraId="58B76F99" w14:textId="6DC80E80" w:rsidR="005A33F8" w:rsidRPr="006954EC" w:rsidRDefault="005A33F8" w:rsidP="006459E5">
            <w:pPr>
              <w:jc w:val="center"/>
              <w:rPr>
                <w:rFonts w:cs="David"/>
                <w:b/>
                <w:bCs/>
                <w:rtl/>
              </w:rPr>
            </w:pPr>
            <w:r w:rsidRPr="006954EC">
              <w:rPr>
                <w:rFonts w:cs="David" w:hint="cs"/>
                <w:b/>
                <w:bCs/>
                <w:rtl/>
              </w:rPr>
              <w:t>הבהרה מגדרית:</w:t>
            </w:r>
          </w:p>
        </w:tc>
        <w:tc>
          <w:tcPr>
            <w:tcW w:w="7923" w:type="dxa"/>
            <w:shd w:val="clear" w:color="auto" w:fill="auto"/>
          </w:tcPr>
          <w:p w14:paraId="1041140E" w14:textId="3B2B9BBC" w:rsidR="005A33F8" w:rsidRPr="00E71AE2" w:rsidRDefault="005A33F8" w:rsidP="005A33F8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המכרז</w:t>
            </w:r>
            <w:r w:rsidRPr="00E71AE2">
              <w:rPr>
                <w:rFonts w:cs="David" w:hint="cs"/>
                <w:rtl/>
              </w:rPr>
              <w:t xml:space="preserve"> מופנה לגברים ולנשים כאחד.</w:t>
            </w:r>
            <w:r w:rsidR="00820D21">
              <w:rPr>
                <w:rtl/>
              </w:rPr>
              <w:t xml:space="preserve"> </w:t>
            </w:r>
            <w:r w:rsidR="00820D21" w:rsidRPr="00820D21">
              <w:rPr>
                <w:rFonts w:cs="David"/>
                <w:rtl/>
              </w:rPr>
              <w:t>המכרז פונה לגברים ולנשים כאחד, הכתיבה נעשתה מטעמי נוחות בלבד</w:t>
            </w:r>
          </w:p>
        </w:tc>
      </w:tr>
    </w:tbl>
    <w:p w14:paraId="66FDAD60" w14:textId="2CF12DB1" w:rsidR="002E27E2" w:rsidRPr="002E27E2" w:rsidRDefault="002E27E2" w:rsidP="00435518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</w:p>
    <w:sectPr w:rsidR="002E27E2" w:rsidRPr="002E27E2" w:rsidSect="00A447E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FC71F" w14:textId="77777777" w:rsidR="00E56F87" w:rsidRDefault="00E56F87">
      <w:r>
        <w:separator/>
      </w:r>
    </w:p>
  </w:endnote>
  <w:endnote w:type="continuationSeparator" w:id="0">
    <w:p w14:paraId="2C5E1910" w14:textId="77777777" w:rsidR="00E56F87" w:rsidRDefault="00E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,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7EB1" w14:textId="508A0682" w:rsidR="008A214A" w:rsidRPr="00235A23" w:rsidRDefault="00235A23" w:rsidP="00235A23">
    <w:pPr>
      <w:pStyle w:val="a4"/>
    </w:pPr>
    <w:r>
      <w:rPr>
        <w:rFonts w:hint="cs"/>
        <w:noProof/>
        <w:lang w:eastAsia="en-US"/>
      </w:rPr>
      <w:drawing>
        <wp:inline distT="0" distB="0" distL="0" distR="0" wp14:anchorId="15D48C6B" wp14:editId="12909AA9">
          <wp:extent cx="5267325" cy="685800"/>
          <wp:effectExtent l="0" t="0" r="9525" b="0"/>
          <wp:docPr id="50633503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6E0E7" w14:textId="77777777" w:rsidR="00E56F87" w:rsidRDefault="00E56F87">
      <w:r>
        <w:separator/>
      </w:r>
    </w:p>
  </w:footnote>
  <w:footnote w:type="continuationSeparator" w:id="0">
    <w:p w14:paraId="34DFC549" w14:textId="77777777" w:rsidR="00E56F87" w:rsidRDefault="00E5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C2BC1" w14:textId="48B803F3" w:rsidR="008A214A" w:rsidRDefault="0042687D" w:rsidP="00DA51F7">
    <w:pPr>
      <w:tabs>
        <w:tab w:val="left" w:pos="3536"/>
        <w:tab w:val="center" w:pos="4153"/>
      </w:tabs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71B01E41" wp14:editId="1129C8F1">
          <wp:simplePos x="0" y="0"/>
          <wp:positionH relativeFrom="margin">
            <wp:posOffset>2057400</wp:posOffset>
          </wp:positionH>
          <wp:positionV relativeFrom="paragraph">
            <wp:posOffset>-76200</wp:posOffset>
          </wp:positionV>
          <wp:extent cx="1051560" cy="1051560"/>
          <wp:effectExtent l="0" t="0" r="0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752D3" w14:textId="2518EFE6" w:rsidR="008A214A" w:rsidRDefault="008A214A" w:rsidP="00DA51F7">
    <w:pPr>
      <w:tabs>
        <w:tab w:val="left" w:pos="3536"/>
        <w:tab w:val="center" w:pos="4153"/>
      </w:tabs>
      <w:jc w:val="center"/>
      <w:rPr>
        <w:rFonts w:cs="David"/>
        <w:rtl/>
      </w:rPr>
    </w:pPr>
  </w:p>
  <w:p w14:paraId="0F01159D" w14:textId="77777777" w:rsidR="008A214A" w:rsidRDefault="008A214A" w:rsidP="00DA51F7">
    <w:pPr>
      <w:tabs>
        <w:tab w:val="left" w:pos="3536"/>
        <w:tab w:val="center" w:pos="4153"/>
      </w:tabs>
      <w:jc w:val="center"/>
      <w:rPr>
        <w:rFonts w:cs="David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5A89"/>
    <w:multiLevelType w:val="hybridMultilevel"/>
    <w:tmpl w:val="A44472EE"/>
    <w:lvl w:ilvl="0" w:tplc="E418EC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E7E"/>
    <w:multiLevelType w:val="hybridMultilevel"/>
    <w:tmpl w:val="D8B8C2BE"/>
    <w:lvl w:ilvl="0" w:tplc="D50001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0ED"/>
    <w:multiLevelType w:val="multilevel"/>
    <w:tmpl w:val="7DFE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BF1DD0"/>
    <w:multiLevelType w:val="multilevel"/>
    <w:tmpl w:val="59547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2"/>
      </w:rPr>
    </w:lvl>
  </w:abstractNum>
  <w:abstractNum w:abstractNumId="4" w15:restartNumberingAfterBreak="0">
    <w:nsid w:val="20B33B83"/>
    <w:multiLevelType w:val="hybridMultilevel"/>
    <w:tmpl w:val="C298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45D2"/>
    <w:multiLevelType w:val="hybridMultilevel"/>
    <w:tmpl w:val="B52278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C0B09"/>
    <w:multiLevelType w:val="hybridMultilevel"/>
    <w:tmpl w:val="A24A64FE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4376"/>
    <w:multiLevelType w:val="hybridMultilevel"/>
    <w:tmpl w:val="16D8C316"/>
    <w:lvl w:ilvl="0" w:tplc="5BF4FC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515B0"/>
    <w:multiLevelType w:val="hybridMultilevel"/>
    <w:tmpl w:val="8E108110"/>
    <w:lvl w:ilvl="0" w:tplc="ADFEA0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77426"/>
    <w:multiLevelType w:val="hybridMultilevel"/>
    <w:tmpl w:val="9C68BE84"/>
    <w:lvl w:ilvl="0" w:tplc="D51895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F20D8"/>
    <w:multiLevelType w:val="hybridMultilevel"/>
    <w:tmpl w:val="0EB44AF6"/>
    <w:lvl w:ilvl="0" w:tplc="18D037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E2FE2"/>
    <w:multiLevelType w:val="hybridMultilevel"/>
    <w:tmpl w:val="B0AAE068"/>
    <w:lvl w:ilvl="0" w:tplc="4C862A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B531F"/>
    <w:multiLevelType w:val="hybridMultilevel"/>
    <w:tmpl w:val="62F84E50"/>
    <w:lvl w:ilvl="0" w:tplc="2BB073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604DC"/>
    <w:multiLevelType w:val="hybridMultilevel"/>
    <w:tmpl w:val="2D6CF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FE"/>
    <w:rsid w:val="000032CC"/>
    <w:rsid w:val="00010164"/>
    <w:rsid w:val="00011D65"/>
    <w:rsid w:val="00012327"/>
    <w:rsid w:val="00014665"/>
    <w:rsid w:val="000146FF"/>
    <w:rsid w:val="000235F5"/>
    <w:rsid w:val="0002607B"/>
    <w:rsid w:val="00033125"/>
    <w:rsid w:val="00041AE6"/>
    <w:rsid w:val="00044FD5"/>
    <w:rsid w:val="00055585"/>
    <w:rsid w:val="00055882"/>
    <w:rsid w:val="00064520"/>
    <w:rsid w:val="000664B2"/>
    <w:rsid w:val="00066733"/>
    <w:rsid w:val="00067C30"/>
    <w:rsid w:val="0007308A"/>
    <w:rsid w:val="000B2B63"/>
    <w:rsid w:val="000C208B"/>
    <w:rsid w:val="000D6625"/>
    <w:rsid w:val="000E345A"/>
    <w:rsid w:val="000F377C"/>
    <w:rsid w:val="000F5A7C"/>
    <w:rsid w:val="00106907"/>
    <w:rsid w:val="00111FF7"/>
    <w:rsid w:val="00121AD7"/>
    <w:rsid w:val="00122E70"/>
    <w:rsid w:val="001258C1"/>
    <w:rsid w:val="001305EE"/>
    <w:rsid w:val="00131F7E"/>
    <w:rsid w:val="001334B8"/>
    <w:rsid w:val="001370E4"/>
    <w:rsid w:val="00173B45"/>
    <w:rsid w:val="00175243"/>
    <w:rsid w:val="001810C7"/>
    <w:rsid w:val="00191281"/>
    <w:rsid w:val="0019466C"/>
    <w:rsid w:val="001B37CC"/>
    <w:rsid w:val="001C766F"/>
    <w:rsid w:val="001D0015"/>
    <w:rsid w:val="001E0703"/>
    <w:rsid w:val="00200107"/>
    <w:rsid w:val="00202006"/>
    <w:rsid w:val="00206BF9"/>
    <w:rsid w:val="00235A23"/>
    <w:rsid w:val="0023727E"/>
    <w:rsid w:val="0024498E"/>
    <w:rsid w:val="00245EF4"/>
    <w:rsid w:val="00246344"/>
    <w:rsid w:val="002559D1"/>
    <w:rsid w:val="002626D4"/>
    <w:rsid w:val="00267567"/>
    <w:rsid w:val="00271ADE"/>
    <w:rsid w:val="00273817"/>
    <w:rsid w:val="00277CB8"/>
    <w:rsid w:val="002A40FE"/>
    <w:rsid w:val="002B29D3"/>
    <w:rsid w:val="002B7821"/>
    <w:rsid w:val="002D0E91"/>
    <w:rsid w:val="002D1427"/>
    <w:rsid w:val="002E27E2"/>
    <w:rsid w:val="002F17F3"/>
    <w:rsid w:val="002F6E4A"/>
    <w:rsid w:val="00302211"/>
    <w:rsid w:val="0030545A"/>
    <w:rsid w:val="003205AD"/>
    <w:rsid w:val="003226BE"/>
    <w:rsid w:val="003262A1"/>
    <w:rsid w:val="003358EE"/>
    <w:rsid w:val="00336358"/>
    <w:rsid w:val="00343D13"/>
    <w:rsid w:val="003456E8"/>
    <w:rsid w:val="00356AD9"/>
    <w:rsid w:val="00363C26"/>
    <w:rsid w:val="003662CB"/>
    <w:rsid w:val="00367C41"/>
    <w:rsid w:val="00372453"/>
    <w:rsid w:val="003740BA"/>
    <w:rsid w:val="0037737C"/>
    <w:rsid w:val="00382C8A"/>
    <w:rsid w:val="003A3A89"/>
    <w:rsid w:val="003A3DE2"/>
    <w:rsid w:val="003A73C5"/>
    <w:rsid w:val="003C4E23"/>
    <w:rsid w:val="003D23F8"/>
    <w:rsid w:val="003D44AF"/>
    <w:rsid w:val="003D5046"/>
    <w:rsid w:val="003D50AC"/>
    <w:rsid w:val="003D72AF"/>
    <w:rsid w:val="0040032C"/>
    <w:rsid w:val="00403561"/>
    <w:rsid w:val="00403720"/>
    <w:rsid w:val="00404478"/>
    <w:rsid w:val="004045BA"/>
    <w:rsid w:val="00405A1F"/>
    <w:rsid w:val="0040777E"/>
    <w:rsid w:val="00410B60"/>
    <w:rsid w:val="0042687D"/>
    <w:rsid w:val="00427CC6"/>
    <w:rsid w:val="00431A04"/>
    <w:rsid w:val="00435518"/>
    <w:rsid w:val="00437B42"/>
    <w:rsid w:val="00441426"/>
    <w:rsid w:val="00444A25"/>
    <w:rsid w:val="00444F04"/>
    <w:rsid w:val="00446099"/>
    <w:rsid w:val="00454D47"/>
    <w:rsid w:val="00455C11"/>
    <w:rsid w:val="00461162"/>
    <w:rsid w:val="00462BDF"/>
    <w:rsid w:val="00466F90"/>
    <w:rsid w:val="00473237"/>
    <w:rsid w:val="00484CC8"/>
    <w:rsid w:val="004A3910"/>
    <w:rsid w:val="004B13C8"/>
    <w:rsid w:val="004C1114"/>
    <w:rsid w:val="004C1BFF"/>
    <w:rsid w:val="004C3FBB"/>
    <w:rsid w:val="004C7E9C"/>
    <w:rsid w:val="004D00FB"/>
    <w:rsid w:val="004D1AB1"/>
    <w:rsid w:val="004D3851"/>
    <w:rsid w:val="004E01FB"/>
    <w:rsid w:val="004E2B4B"/>
    <w:rsid w:val="004E45F2"/>
    <w:rsid w:val="004F7704"/>
    <w:rsid w:val="0052727C"/>
    <w:rsid w:val="0053653D"/>
    <w:rsid w:val="0054043B"/>
    <w:rsid w:val="0054599E"/>
    <w:rsid w:val="005512A9"/>
    <w:rsid w:val="00557455"/>
    <w:rsid w:val="0056047A"/>
    <w:rsid w:val="00560814"/>
    <w:rsid w:val="0056437E"/>
    <w:rsid w:val="00564FFE"/>
    <w:rsid w:val="00565C0E"/>
    <w:rsid w:val="005820D2"/>
    <w:rsid w:val="00583E59"/>
    <w:rsid w:val="005858F7"/>
    <w:rsid w:val="005935BF"/>
    <w:rsid w:val="00596609"/>
    <w:rsid w:val="00596630"/>
    <w:rsid w:val="005A2C4B"/>
    <w:rsid w:val="005A33F8"/>
    <w:rsid w:val="005B4447"/>
    <w:rsid w:val="005B5D2A"/>
    <w:rsid w:val="005C3FC9"/>
    <w:rsid w:val="005C60DF"/>
    <w:rsid w:val="005C67FF"/>
    <w:rsid w:val="005E6619"/>
    <w:rsid w:val="0060062E"/>
    <w:rsid w:val="00605772"/>
    <w:rsid w:val="0061383B"/>
    <w:rsid w:val="00614318"/>
    <w:rsid w:val="006172FB"/>
    <w:rsid w:val="00626D3F"/>
    <w:rsid w:val="006372C8"/>
    <w:rsid w:val="0063795F"/>
    <w:rsid w:val="00643B07"/>
    <w:rsid w:val="006459E5"/>
    <w:rsid w:val="00647FD8"/>
    <w:rsid w:val="006514D9"/>
    <w:rsid w:val="00654D01"/>
    <w:rsid w:val="00661B40"/>
    <w:rsid w:val="00671B6A"/>
    <w:rsid w:val="00673409"/>
    <w:rsid w:val="00682F0D"/>
    <w:rsid w:val="00684AC1"/>
    <w:rsid w:val="00686B1B"/>
    <w:rsid w:val="00690E95"/>
    <w:rsid w:val="0069596E"/>
    <w:rsid w:val="006969AF"/>
    <w:rsid w:val="006A0D39"/>
    <w:rsid w:val="006A5CE0"/>
    <w:rsid w:val="006C37F6"/>
    <w:rsid w:val="006C5D03"/>
    <w:rsid w:val="006D7027"/>
    <w:rsid w:val="006D7F87"/>
    <w:rsid w:val="006E1B4D"/>
    <w:rsid w:val="006F085D"/>
    <w:rsid w:val="006F3061"/>
    <w:rsid w:val="006F66BF"/>
    <w:rsid w:val="006F7B62"/>
    <w:rsid w:val="00710721"/>
    <w:rsid w:val="00722EB3"/>
    <w:rsid w:val="00730B14"/>
    <w:rsid w:val="00731CF4"/>
    <w:rsid w:val="00740877"/>
    <w:rsid w:val="007411CA"/>
    <w:rsid w:val="00753820"/>
    <w:rsid w:val="007544AF"/>
    <w:rsid w:val="0075472B"/>
    <w:rsid w:val="007576B1"/>
    <w:rsid w:val="007616BA"/>
    <w:rsid w:val="00792DA9"/>
    <w:rsid w:val="00796AAB"/>
    <w:rsid w:val="007A4D28"/>
    <w:rsid w:val="007A537E"/>
    <w:rsid w:val="007A6320"/>
    <w:rsid w:val="007A6661"/>
    <w:rsid w:val="007B6457"/>
    <w:rsid w:val="007B64F2"/>
    <w:rsid w:val="007E3B20"/>
    <w:rsid w:val="007E4F19"/>
    <w:rsid w:val="007E5C44"/>
    <w:rsid w:val="007E7E69"/>
    <w:rsid w:val="007F2BAD"/>
    <w:rsid w:val="007F3923"/>
    <w:rsid w:val="00805885"/>
    <w:rsid w:val="00805F1B"/>
    <w:rsid w:val="00811F13"/>
    <w:rsid w:val="008139B9"/>
    <w:rsid w:val="00817EAF"/>
    <w:rsid w:val="00820D21"/>
    <w:rsid w:val="00830848"/>
    <w:rsid w:val="008408F6"/>
    <w:rsid w:val="0084283D"/>
    <w:rsid w:val="008511D2"/>
    <w:rsid w:val="00860783"/>
    <w:rsid w:val="00861187"/>
    <w:rsid w:val="00864FC5"/>
    <w:rsid w:val="008773CF"/>
    <w:rsid w:val="00882B2D"/>
    <w:rsid w:val="008913D3"/>
    <w:rsid w:val="008A214A"/>
    <w:rsid w:val="008A43B1"/>
    <w:rsid w:val="008A4B07"/>
    <w:rsid w:val="008A590E"/>
    <w:rsid w:val="008A60FD"/>
    <w:rsid w:val="008C14D5"/>
    <w:rsid w:val="008C787F"/>
    <w:rsid w:val="008D203B"/>
    <w:rsid w:val="008D48E1"/>
    <w:rsid w:val="008D5614"/>
    <w:rsid w:val="008E06BF"/>
    <w:rsid w:val="00901983"/>
    <w:rsid w:val="009263BF"/>
    <w:rsid w:val="009402C0"/>
    <w:rsid w:val="009419F4"/>
    <w:rsid w:val="00946775"/>
    <w:rsid w:val="0094712F"/>
    <w:rsid w:val="00951BE3"/>
    <w:rsid w:val="009624F0"/>
    <w:rsid w:val="00962593"/>
    <w:rsid w:val="00972E7C"/>
    <w:rsid w:val="0099093E"/>
    <w:rsid w:val="00990B14"/>
    <w:rsid w:val="0099271A"/>
    <w:rsid w:val="00995DDE"/>
    <w:rsid w:val="00995FE5"/>
    <w:rsid w:val="00997A0C"/>
    <w:rsid w:val="009A545C"/>
    <w:rsid w:val="009A7457"/>
    <w:rsid w:val="009A7B9E"/>
    <w:rsid w:val="009C3488"/>
    <w:rsid w:val="009E7FE6"/>
    <w:rsid w:val="009F116F"/>
    <w:rsid w:val="00A011A3"/>
    <w:rsid w:val="00A042FA"/>
    <w:rsid w:val="00A101A0"/>
    <w:rsid w:val="00A10AC5"/>
    <w:rsid w:val="00A20FF3"/>
    <w:rsid w:val="00A23B56"/>
    <w:rsid w:val="00A25D4A"/>
    <w:rsid w:val="00A30EF7"/>
    <w:rsid w:val="00A429AE"/>
    <w:rsid w:val="00A447E2"/>
    <w:rsid w:val="00A44A73"/>
    <w:rsid w:val="00A51D04"/>
    <w:rsid w:val="00A5350C"/>
    <w:rsid w:val="00A61B61"/>
    <w:rsid w:val="00A6494D"/>
    <w:rsid w:val="00A65C05"/>
    <w:rsid w:val="00A71BA8"/>
    <w:rsid w:val="00A74591"/>
    <w:rsid w:val="00A76C27"/>
    <w:rsid w:val="00A77C3F"/>
    <w:rsid w:val="00A8375A"/>
    <w:rsid w:val="00A915C2"/>
    <w:rsid w:val="00A9259E"/>
    <w:rsid w:val="00A92864"/>
    <w:rsid w:val="00A955CA"/>
    <w:rsid w:val="00AB43EC"/>
    <w:rsid w:val="00AD11DC"/>
    <w:rsid w:val="00AD439C"/>
    <w:rsid w:val="00AD5528"/>
    <w:rsid w:val="00AE741B"/>
    <w:rsid w:val="00AF0FEB"/>
    <w:rsid w:val="00AF30C4"/>
    <w:rsid w:val="00AF4834"/>
    <w:rsid w:val="00B03478"/>
    <w:rsid w:val="00B11053"/>
    <w:rsid w:val="00B15643"/>
    <w:rsid w:val="00B212DE"/>
    <w:rsid w:val="00B235A6"/>
    <w:rsid w:val="00B235AD"/>
    <w:rsid w:val="00B2560C"/>
    <w:rsid w:val="00B378B2"/>
    <w:rsid w:val="00B430D7"/>
    <w:rsid w:val="00B5133A"/>
    <w:rsid w:val="00B51A59"/>
    <w:rsid w:val="00B602C3"/>
    <w:rsid w:val="00B640D8"/>
    <w:rsid w:val="00B7399D"/>
    <w:rsid w:val="00B9012B"/>
    <w:rsid w:val="00B9573C"/>
    <w:rsid w:val="00BB1C9A"/>
    <w:rsid w:val="00BB27A1"/>
    <w:rsid w:val="00BB4629"/>
    <w:rsid w:val="00BC2B28"/>
    <w:rsid w:val="00BC69EC"/>
    <w:rsid w:val="00BD619F"/>
    <w:rsid w:val="00BD7D8A"/>
    <w:rsid w:val="00BE2F0E"/>
    <w:rsid w:val="00BF6A1F"/>
    <w:rsid w:val="00C0776E"/>
    <w:rsid w:val="00C135F9"/>
    <w:rsid w:val="00C21598"/>
    <w:rsid w:val="00C412BF"/>
    <w:rsid w:val="00C443C0"/>
    <w:rsid w:val="00C46CF4"/>
    <w:rsid w:val="00C53FEC"/>
    <w:rsid w:val="00C76DCF"/>
    <w:rsid w:val="00C8271A"/>
    <w:rsid w:val="00C82D49"/>
    <w:rsid w:val="00C92CCC"/>
    <w:rsid w:val="00C96FE4"/>
    <w:rsid w:val="00CA4E3E"/>
    <w:rsid w:val="00CB51E3"/>
    <w:rsid w:val="00CC4ED5"/>
    <w:rsid w:val="00CE327D"/>
    <w:rsid w:val="00CE7657"/>
    <w:rsid w:val="00CF0AE9"/>
    <w:rsid w:val="00CF225F"/>
    <w:rsid w:val="00CF37F8"/>
    <w:rsid w:val="00D03595"/>
    <w:rsid w:val="00D072F7"/>
    <w:rsid w:val="00D12214"/>
    <w:rsid w:val="00D14551"/>
    <w:rsid w:val="00D33B4E"/>
    <w:rsid w:val="00D34CC7"/>
    <w:rsid w:val="00D408C3"/>
    <w:rsid w:val="00D46D05"/>
    <w:rsid w:val="00D521BA"/>
    <w:rsid w:val="00D532F2"/>
    <w:rsid w:val="00D55F6A"/>
    <w:rsid w:val="00D7091B"/>
    <w:rsid w:val="00D72703"/>
    <w:rsid w:val="00D76DB7"/>
    <w:rsid w:val="00D8224F"/>
    <w:rsid w:val="00D915C0"/>
    <w:rsid w:val="00D91EBE"/>
    <w:rsid w:val="00D95460"/>
    <w:rsid w:val="00D95710"/>
    <w:rsid w:val="00D975B5"/>
    <w:rsid w:val="00DA51F7"/>
    <w:rsid w:val="00DB4C1C"/>
    <w:rsid w:val="00DC0A48"/>
    <w:rsid w:val="00DC2500"/>
    <w:rsid w:val="00DC28FE"/>
    <w:rsid w:val="00DE3AE1"/>
    <w:rsid w:val="00DF089C"/>
    <w:rsid w:val="00DF73FD"/>
    <w:rsid w:val="00E05AD0"/>
    <w:rsid w:val="00E07CED"/>
    <w:rsid w:val="00E100DE"/>
    <w:rsid w:val="00E11DDA"/>
    <w:rsid w:val="00E1241D"/>
    <w:rsid w:val="00E245E1"/>
    <w:rsid w:val="00E410ED"/>
    <w:rsid w:val="00E45367"/>
    <w:rsid w:val="00E464CC"/>
    <w:rsid w:val="00E54CAA"/>
    <w:rsid w:val="00E56F87"/>
    <w:rsid w:val="00E62FED"/>
    <w:rsid w:val="00E66977"/>
    <w:rsid w:val="00E70013"/>
    <w:rsid w:val="00E70D02"/>
    <w:rsid w:val="00E81207"/>
    <w:rsid w:val="00E81C1A"/>
    <w:rsid w:val="00E83098"/>
    <w:rsid w:val="00E875DB"/>
    <w:rsid w:val="00EB2865"/>
    <w:rsid w:val="00EB61BD"/>
    <w:rsid w:val="00ED1136"/>
    <w:rsid w:val="00ED246B"/>
    <w:rsid w:val="00EE0807"/>
    <w:rsid w:val="00EE1A25"/>
    <w:rsid w:val="00EE602B"/>
    <w:rsid w:val="00EF06AC"/>
    <w:rsid w:val="00F122A8"/>
    <w:rsid w:val="00F40E69"/>
    <w:rsid w:val="00F4519E"/>
    <w:rsid w:val="00F55752"/>
    <w:rsid w:val="00F55E57"/>
    <w:rsid w:val="00F56686"/>
    <w:rsid w:val="00F5771F"/>
    <w:rsid w:val="00F62773"/>
    <w:rsid w:val="00F62ABD"/>
    <w:rsid w:val="00F66516"/>
    <w:rsid w:val="00F75E13"/>
    <w:rsid w:val="00F77350"/>
    <w:rsid w:val="00F9717B"/>
    <w:rsid w:val="00FA40B3"/>
    <w:rsid w:val="00FA559D"/>
    <w:rsid w:val="00FC1AA4"/>
    <w:rsid w:val="00FC58FB"/>
    <w:rsid w:val="00FD24D5"/>
    <w:rsid w:val="00FE2A19"/>
    <w:rsid w:val="00FE4843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DF9341"/>
  <w15:chartTrackingRefBased/>
  <w15:docId w15:val="{E10E92EC-2BF9-4A79-ADCE-D42AFE8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7E"/>
    <w:pPr>
      <w:bidi/>
    </w:pPr>
    <w:rPr>
      <w:rFonts w:cs="Tahoma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53653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54D01"/>
    <w:pPr>
      <w:keepNext/>
      <w:outlineLvl w:val="1"/>
    </w:pPr>
    <w:rPr>
      <w:rFonts w:ascii="Tahoma" w:hAnsi="Tahoma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654D01"/>
    <w:pPr>
      <w:keepNext/>
      <w:tabs>
        <w:tab w:val="left" w:pos="3446"/>
      </w:tabs>
      <w:ind w:left="26"/>
      <w:jc w:val="both"/>
      <w:outlineLvl w:val="2"/>
    </w:pPr>
    <w:rPr>
      <w:rFonts w:ascii="Tahoma" w:hAnsi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40FE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2A40FE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2A40FE"/>
    <w:pPr>
      <w:jc w:val="center"/>
    </w:pPr>
    <w:rPr>
      <w:rFonts w:cs="Times New Roman"/>
      <w:sz w:val="28"/>
      <w:szCs w:val="28"/>
      <w:lang w:eastAsia="en-US"/>
    </w:rPr>
  </w:style>
  <w:style w:type="character" w:styleId="Hyperlink">
    <w:name w:val="Hyperlink"/>
    <w:rsid w:val="002A40F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1431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20">
    <w:name w:val="כותרת 2 תו"/>
    <w:link w:val="2"/>
    <w:semiHidden/>
    <w:rsid w:val="00654D01"/>
    <w:rPr>
      <w:rFonts w:ascii="Tahoma" w:hAnsi="Tahoma" w:cs="Tahoma"/>
      <w:sz w:val="24"/>
      <w:szCs w:val="24"/>
      <w:u w:val="single"/>
      <w:lang w:eastAsia="he-IL"/>
    </w:rPr>
  </w:style>
  <w:style w:type="character" w:customStyle="1" w:styleId="30">
    <w:name w:val="כותרת 3 תו"/>
    <w:link w:val="3"/>
    <w:semiHidden/>
    <w:rsid w:val="00654D01"/>
    <w:rPr>
      <w:rFonts w:ascii="Tahoma" w:hAnsi="Tahoma" w:cs="Tahoma"/>
      <w:b/>
      <w:bCs/>
      <w:sz w:val="24"/>
      <w:szCs w:val="24"/>
      <w:lang w:eastAsia="he-IL"/>
    </w:rPr>
  </w:style>
  <w:style w:type="paragraph" w:styleId="a8">
    <w:name w:val="Body Text"/>
    <w:basedOn w:val="a"/>
    <w:link w:val="a9"/>
    <w:unhideWhenUsed/>
    <w:rsid w:val="00654D01"/>
    <w:pPr>
      <w:jc w:val="both"/>
    </w:pPr>
    <w:rPr>
      <w:rFonts w:ascii="Tahoma" w:hAnsi="Tahoma"/>
    </w:rPr>
  </w:style>
  <w:style w:type="character" w:customStyle="1" w:styleId="a9">
    <w:name w:val="גוף טקסט תו"/>
    <w:link w:val="a8"/>
    <w:rsid w:val="00654D01"/>
    <w:rPr>
      <w:rFonts w:ascii="Tahoma" w:hAnsi="Tahoma" w:cs="Tahoma"/>
      <w:sz w:val="24"/>
      <w:szCs w:val="24"/>
      <w:lang w:eastAsia="he-IL"/>
    </w:rPr>
  </w:style>
  <w:style w:type="paragraph" w:styleId="aa">
    <w:name w:val="Body Text Indent"/>
    <w:basedOn w:val="a"/>
    <w:link w:val="ab"/>
    <w:unhideWhenUsed/>
    <w:rsid w:val="00654D01"/>
    <w:pPr>
      <w:tabs>
        <w:tab w:val="left" w:pos="3446"/>
      </w:tabs>
      <w:ind w:left="720"/>
      <w:jc w:val="both"/>
    </w:pPr>
    <w:rPr>
      <w:rFonts w:ascii="Tahoma" w:hAnsi="Tahoma"/>
    </w:rPr>
  </w:style>
  <w:style w:type="character" w:customStyle="1" w:styleId="ab">
    <w:name w:val="כניסה בגוף טקסט תו"/>
    <w:link w:val="aa"/>
    <w:rsid w:val="00654D01"/>
    <w:rPr>
      <w:rFonts w:ascii="Tahoma" w:hAnsi="Tahoma" w:cs="Tahoma"/>
      <w:sz w:val="24"/>
      <w:szCs w:val="24"/>
      <w:lang w:eastAsia="he-IL"/>
    </w:rPr>
  </w:style>
  <w:style w:type="character" w:customStyle="1" w:styleId="a5">
    <w:name w:val="כותרת תחתונה תו"/>
    <w:link w:val="a4"/>
    <w:rsid w:val="007F3923"/>
    <w:rPr>
      <w:rFonts w:cs="Tahoma"/>
      <w:sz w:val="24"/>
      <w:szCs w:val="24"/>
      <w:lang w:eastAsia="he-IL"/>
    </w:rPr>
  </w:style>
  <w:style w:type="character" w:customStyle="1" w:styleId="10">
    <w:name w:val="כותרת 1 תו"/>
    <w:link w:val="1"/>
    <w:rsid w:val="0053653D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  <w:style w:type="paragraph" w:styleId="ac">
    <w:name w:val="Balloon Text"/>
    <w:basedOn w:val="a"/>
    <w:link w:val="ad"/>
    <w:uiPriority w:val="99"/>
    <w:rsid w:val="00684AC1"/>
    <w:rPr>
      <w:rFonts w:ascii="Tahoma" w:hAnsi="Tahoma"/>
      <w:sz w:val="16"/>
      <w:szCs w:val="16"/>
    </w:rPr>
  </w:style>
  <w:style w:type="character" w:customStyle="1" w:styleId="ad">
    <w:name w:val="טקסט בלונים תו"/>
    <w:link w:val="ac"/>
    <w:uiPriority w:val="99"/>
    <w:rsid w:val="00684AC1"/>
    <w:rPr>
      <w:rFonts w:ascii="Tahoma" w:hAnsi="Tahoma" w:cs="Tahoma"/>
      <w:sz w:val="16"/>
      <w:szCs w:val="16"/>
      <w:lang w:eastAsia="he-IL"/>
    </w:rPr>
  </w:style>
  <w:style w:type="character" w:styleId="FollowedHyperlink">
    <w:name w:val="FollowedHyperlink"/>
    <w:rsid w:val="00B5133A"/>
    <w:rPr>
      <w:color w:val="800080"/>
      <w:u w:val="single"/>
    </w:rPr>
  </w:style>
  <w:style w:type="paragraph" w:customStyle="1" w:styleId="12-">
    <w:name w:val="12-דוד"/>
    <w:rsid w:val="002E27E2"/>
    <w:pPr>
      <w:autoSpaceDE w:val="0"/>
      <w:autoSpaceDN w:val="0"/>
      <w:adjustRightInd w:val="0"/>
    </w:pPr>
    <w:rPr>
      <w:szCs w:val="24"/>
      <w:lang w:eastAsia="he-IL"/>
    </w:rPr>
  </w:style>
  <w:style w:type="table" w:styleId="ae">
    <w:name w:val="Table Grid"/>
    <w:basedOn w:val="a1"/>
    <w:uiPriority w:val="59"/>
    <w:rsid w:val="002E27E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אזכור לא מזוהה1"/>
    <w:basedOn w:val="a0"/>
    <w:uiPriority w:val="99"/>
    <w:semiHidden/>
    <w:unhideWhenUsed/>
    <w:rsid w:val="00BC69EC"/>
    <w:rPr>
      <w:color w:val="605E5C"/>
      <w:shd w:val="clear" w:color="auto" w:fill="E1DFDD"/>
    </w:rPr>
  </w:style>
  <w:style w:type="table" w:customStyle="1" w:styleId="12">
    <w:name w:val="רשת טבלה1"/>
    <w:basedOn w:val="a1"/>
    <w:next w:val="ae"/>
    <w:uiPriority w:val="59"/>
    <w:rsid w:val="00064520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C5E3-B754-45DE-9244-0B946BBF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SNG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הדסה</dc:creator>
  <cp:keywords/>
  <cp:lastModifiedBy>soda</cp:lastModifiedBy>
  <cp:revision>2</cp:revision>
  <cp:lastPrinted>2024-08-28T10:40:00Z</cp:lastPrinted>
  <dcterms:created xsi:type="dcterms:W3CDTF">2024-09-10T12:35:00Z</dcterms:created>
  <dcterms:modified xsi:type="dcterms:W3CDTF">2024-09-10T12:35:00Z</dcterms:modified>
</cp:coreProperties>
</file>