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EE" w:rsidRDefault="00612AEE" w:rsidP="002F6995">
      <w:pPr>
        <w:jc w:val="center"/>
        <w:rPr>
          <w:rFonts w:ascii="Gisha" w:hAnsi="Gisha" w:cs="Guttman Hatzvi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8BE5A" wp14:editId="344B599D">
            <wp:simplePos x="0" y="0"/>
            <wp:positionH relativeFrom="column">
              <wp:posOffset>-4445</wp:posOffset>
            </wp:positionH>
            <wp:positionV relativeFrom="paragraph">
              <wp:posOffset>164465</wp:posOffset>
            </wp:positionV>
            <wp:extent cx="525780" cy="1028700"/>
            <wp:effectExtent l="0" t="0" r="7620" b="0"/>
            <wp:wrapNone/>
            <wp:docPr id="7" name="תמונה 7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33715" wp14:editId="25A507E2">
            <wp:simplePos x="0" y="0"/>
            <wp:positionH relativeFrom="column">
              <wp:posOffset>4656455</wp:posOffset>
            </wp:positionH>
            <wp:positionV relativeFrom="paragraph">
              <wp:posOffset>104775</wp:posOffset>
            </wp:positionV>
            <wp:extent cx="1036955" cy="1144270"/>
            <wp:effectExtent l="0" t="0" r="0" b="0"/>
            <wp:wrapNone/>
            <wp:docPr id="2" name="תמונה 2" descr="תוצאת תמונה עבור מועצה אזורית אשכ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תוצאת תמונה עבור מועצה אזורית אשכו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61"/>
                    <a:stretch/>
                  </pic:blipFill>
                  <pic:spPr bwMode="auto">
                    <a:xfrm>
                      <a:off x="0" y="0"/>
                      <a:ext cx="103695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A6B" w:rsidRPr="00871A6B" w:rsidRDefault="00222BF9" w:rsidP="002F699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ליישובי</w:t>
      </w:r>
      <w:r w:rsidR="00DB6750">
        <w:rPr>
          <w:rFonts w:hint="cs"/>
          <w:b/>
          <w:bCs/>
          <w:sz w:val="36"/>
          <w:szCs w:val="36"/>
          <w:rtl/>
        </w:rPr>
        <w:t>ם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A757D5">
        <w:rPr>
          <w:rFonts w:hint="cs"/>
          <w:b/>
          <w:bCs/>
          <w:sz w:val="36"/>
          <w:szCs w:val="36"/>
          <w:rtl/>
        </w:rPr>
        <w:t xml:space="preserve">מבטחים </w:t>
      </w:r>
      <w:proofErr w:type="spellStart"/>
      <w:r w:rsidR="00A757D5">
        <w:rPr>
          <w:rFonts w:hint="cs"/>
          <w:b/>
          <w:bCs/>
          <w:sz w:val="36"/>
          <w:szCs w:val="36"/>
          <w:rtl/>
        </w:rPr>
        <w:t>ועמיעוז</w:t>
      </w:r>
      <w:proofErr w:type="spellEnd"/>
    </w:p>
    <w:p w:rsidR="00871A6B" w:rsidRPr="002F6995" w:rsidRDefault="00871A6B" w:rsidP="00871A6B">
      <w:pPr>
        <w:jc w:val="center"/>
        <w:rPr>
          <w:b/>
          <w:bCs/>
          <w:sz w:val="68"/>
          <w:szCs w:val="68"/>
          <w:rtl/>
        </w:rPr>
      </w:pPr>
      <w:r w:rsidRPr="002F6995">
        <w:rPr>
          <w:b/>
          <w:bCs/>
          <w:sz w:val="68"/>
          <w:szCs w:val="68"/>
          <w:rtl/>
        </w:rPr>
        <w:t>דרושים רכזי נוער</w:t>
      </w:r>
    </w:p>
    <w:p w:rsidR="00871A6B" w:rsidRPr="00AA1D5C" w:rsidRDefault="00871A6B" w:rsidP="00E84C03">
      <w:pPr>
        <w:jc w:val="center"/>
        <w:rPr>
          <w:b/>
          <w:bCs/>
          <w:sz w:val="30"/>
          <w:szCs w:val="30"/>
          <w:rtl/>
        </w:rPr>
      </w:pPr>
      <w:r w:rsidRPr="00AA1D5C">
        <w:rPr>
          <w:rFonts w:hint="cs"/>
          <w:b/>
          <w:bCs/>
          <w:sz w:val="30"/>
          <w:szCs w:val="30"/>
          <w:rtl/>
        </w:rPr>
        <w:t xml:space="preserve">בהיקף </w:t>
      </w:r>
      <w:r w:rsidR="00E84C03" w:rsidRPr="00AA1D5C">
        <w:rPr>
          <w:rFonts w:hint="cs"/>
          <w:b/>
          <w:bCs/>
          <w:sz w:val="30"/>
          <w:szCs w:val="30"/>
          <w:rtl/>
        </w:rPr>
        <w:t>100%</w:t>
      </w:r>
      <w:r w:rsidRPr="00AA1D5C">
        <w:rPr>
          <w:rFonts w:hint="cs"/>
          <w:b/>
          <w:bCs/>
          <w:sz w:val="30"/>
          <w:szCs w:val="30"/>
          <w:rtl/>
        </w:rPr>
        <w:t xml:space="preserve"> משרה</w:t>
      </w:r>
      <w:r w:rsidR="00E84C03" w:rsidRPr="00AA1D5C">
        <w:rPr>
          <w:rFonts w:hint="cs"/>
          <w:b/>
          <w:bCs/>
          <w:sz w:val="30"/>
          <w:szCs w:val="30"/>
          <w:rtl/>
        </w:rPr>
        <w:t xml:space="preserve"> </w:t>
      </w:r>
      <w:r w:rsidR="00A757D5">
        <w:rPr>
          <w:b/>
          <w:bCs/>
          <w:sz w:val="30"/>
          <w:szCs w:val="30"/>
          <w:rtl/>
        </w:rPr>
        <w:t>–</w:t>
      </w:r>
      <w:r w:rsidR="00E84C03" w:rsidRPr="00AA1D5C">
        <w:rPr>
          <w:rFonts w:hint="cs"/>
          <w:b/>
          <w:bCs/>
          <w:sz w:val="30"/>
          <w:szCs w:val="30"/>
          <w:rtl/>
        </w:rPr>
        <w:t xml:space="preserve"> </w:t>
      </w:r>
      <w:r w:rsidR="00A757D5">
        <w:rPr>
          <w:rFonts w:hint="cs"/>
          <w:b/>
          <w:bCs/>
          <w:sz w:val="30"/>
          <w:szCs w:val="30"/>
          <w:rtl/>
        </w:rPr>
        <w:t>לתושבי האזור</w:t>
      </w:r>
    </w:p>
    <w:p w:rsidR="00E84C03" w:rsidRPr="002F6995" w:rsidRDefault="00E84C03" w:rsidP="00871A6B">
      <w:pPr>
        <w:rPr>
          <w:sz w:val="12"/>
          <w:szCs w:val="12"/>
          <w:u w:val="single"/>
          <w:rtl/>
        </w:rPr>
      </w:pPr>
    </w:p>
    <w:p w:rsidR="00871A6B" w:rsidRPr="00871A6B" w:rsidRDefault="00871A6B" w:rsidP="00871A6B">
      <w:pPr>
        <w:rPr>
          <w:b/>
          <w:bCs/>
          <w:sz w:val="30"/>
          <w:szCs w:val="30"/>
        </w:rPr>
      </w:pPr>
      <w:r w:rsidRPr="00871A6B">
        <w:rPr>
          <w:b/>
          <w:bCs/>
          <w:sz w:val="30"/>
          <w:szCs w:val="30"/>
          <w:u w:val="single"/>
          <w:rtl/>
        </w:rPr>
        <w:t xml:space="preserve">הגדרת </w:t>
      </w:r>
      <w:r w:rsidRPr="00871A6B">
        <w:rPr>
          <w:rFonts w:hint="cs"/>
          <w:b/>
          <w:bCs/>
          <w:sz w:val="30"/>
          <w:szCs w:val="30"/>
          <w:u w:val="single"/>
          <w:rtl/>
        </w:rPr>
        <w:t>ה</w:t>
      </w:r>
      <w:r w:rsidRPr="00871A6B">
        <w:rPr>
          <w:b/>
          <w:bCs/>
          <w:sz w:val="30"/>
          <w:szCs w:val="30"/>
          <w:u w:val="single"/>
          <w:rtl/>
        </w:rPr>
        <w:t>תפקיד:</w:t>
      </w:r>
    </w:p>
    <w:p w:rsidR="00871A6B" w:rsidRPr="00871A6B" w:rsidRDefault="00871A6B" w:rsidP="00871A6B">
      <w:pPr>
        <w:numPr>
          <w:ilvl w:val="0"/>
          <w:numId w:val="1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>אחריות על פעילות הנוער והילדים בישוב</w:t>
      </w:r>
    </w:p>
    <w:p w:rsidR="00871A6B" w:rsidRPr="00871A6B" w:rsidRDefault="00871A6B" w:rsidP="00871A6B">
      <w:pPr>
        <w:numPr>
          <w:ilvl w:val="0"/>
          <w:numId w:val="1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ליווי </w:t>
      </w:r>
      <w:r w:rsidRPr="00871A6B">
        <w:rPr>
          <w:sz w:val="30"/>
          <w:szCs w:val="30"/>
          <w:rtl/>
        </w:rPr>
        <w:t>צוות הדרכה צעיר ו</w:t>
      </w:r>
      <w:r>
        <w:rPr>
          <w:rFonts w:hint="cs"/>
          <w:sz w:val="30"/>
          <w:szCs w:val="30"/>
          <w:rtl/>
        </w:rPr>
        <w:t xml:space="preserve">מתנדבי </w:t>
      </w:r>
      <w:r w:rsidRPr="00871A6B">
        <w:rPr>
          <w:sz w:val="30"/>
          <w:szCs w:val="30"/>
          <w:rtl/>
        </w:rPr>
        <w:t>שנת</w:t>
      </w:r>
      <w:r>
        <w:rPr>
          <w:rFonts w:hint="cs"/>
          <w:sz w:val="30"/>
          <w:szCs w:val="30"/>
          <w:rtl/>
        </w:rPr>
        <w:t>-</w:t>
      </w:r>
      <w:r w:rsidRPr="00871A6B">
        <w:rPr>
          <w:sz w:val="30"/>
          <w:szCs w:val="30"/>
          <w:rtl/>
        </w:rPr>
        <w:t>שירות</w:t>
      </w:r>
    </w:p>
    <w:p w:rsidR="00871A6B" w:rsidRPr="00871A6B" w:rsidRDefault="00871A6B" w:rsidP="00871A6B">
      <w:pPr>
        <w:numPr>
          <w:ilvl w:val="0"/>
          <w:numId w:val="1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 xml:space="preserve">הובלת </w:t>
      </w:r>
      <w:r>
        <w:rPr>
          <w:sz w:val="30"/>
          <w:szCs w:val="30"/>
          <w:rtl/>
        </w:rPr>
        <w:t>מנהיגות נוער ופרויקטים חינוכיים</w:t>
      </w:r>
      <w:r>
        <w:rPr>
          <w:rFonts w:hint="cs"/>
          <w:sz w:val="30"/>
          <w:szCs w:val="30"/>
          <w:rtl/>
        </w:rPr>
        <w:t xml:space="preserve"> בקהילה</w:t>
      </w:r>
    </w:p>
    <w:p w:rsidR="00871A6B" w:rsidRPr="00871A6B" w:rsidRDefault="00871A6B" w:rsidP="00871A6B">
      <w:pPr>
        <w:rPr>
          <w:sz w:val="30"/>
          <w:szCs w:val="30"/>
          <w:u w:val="single"/>
          <w:rtl/>
        </w:rPr>
      </w:pPr>
    </w:p>
    <w:p w:rsidR="00871A6B" w:rsidRPr="00871A6B" w:rsidRDefault="00871A6B" w:rsidP="00871A6B">
      <w:pPr>
        <w:rPr>
          <w:b/>
          <w:bCs/>
          <w:sz w:val="30"/>
          <w:szCs w:val="30"/>
        </w:rPr>
      </w:pPr>
      <w:r w:rsidRPr="00871A6B">
        <w:rPr>
          <w:b/>
          <w:bCs/>
          <w:sz w:val="30"/>
          <w:szCs w:val="30"/>
          <w:u w:val="single"/>
          <w:rtl/>
        </w:rPr>
        <w:t xml:space="preserve">דרישות </w:t>
      </w:r>
      <w:r w:rsidRPr="00871A6B">
        <w:rPr>
          <w:rFonts w:hint="cs"/>
          <w:b/>
          <w:bCs/>
          <w:sz w:val="30"/>
          <w:szCs w:val="30"/>
          <w:u w:val="single"/>
          <w:rtl/>
        </w:rPr>
        <w:t>ה</w:t>
      </w:r>
      <w:r w:rsidRPr="00871A6B">
        <w:rPr>
          <w:b/>
          <w:bCs/>
          <w:sz w:val="30"/>
          <w:szCs w:val="30"/>
          <w:u w:val="single"/>
          <w:rtl/>
        </w:rPr>
        <w:t>תפקיד:</w:t>
      </w:r>
    </w:p>
    <w:p w:rsidR="00871A6B" w:rsidRPr="00871A6B" w:rsidRDefault="00871A6B" w:rsidP="00EF7BDA">
      <w:pPr>
        <w:numPr>
          <w:ilvl w:val="0"/>
          <w:numId w:val="2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 xml:space="preserve">רקע בהדרכה </w:t>
      </w:r>
      <w:r w:rsidR="00EF7BDA">
        <w:rPr>
          <w:rFonts w:hint="cs"/>
          <w:sz w:val="30"/>
          <w:szCs w:val="30"/>
          <w:rtl/>
        </w:rPr>
        <w:t>-</w:t>
      </w:r>
      <w:r w:rsidRPr="00871A6B">
        <w:rPr>
          <w:sz w:val="30"/>
          <w:szCs w:val="30"/>
          <w:rtl/>
        </w:rPr>
        <w:t xml:space="preserve"> עדיפות למדריכי נוער / בוגרי תנועת נוער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>בוגרי שירות צבאי/לאומי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 xml:space="preserve">אסרטיביות ויכולת ארגון 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יכולת תקשורת ועבודת צוות ברמה גבוהה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>עבודה בשעות לא שגרתיות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 w:rsidRPr="00871A6B">
        <w:rPr>
          <w:sz w:val="30"/>
          <w:szCs w:val="30"/>
          <w:rtl/>
        </w:rPr>
        <w:t xml:space="preserve">יכולה ניידות </w:t>
      </w:r>
      <w:r w:rsidR="00D556E8">
        <w:rPr>
          <w:rFonts w:hint="cs"/>
          <w:sz w:val="30"/>
          <w:szCs w:val="30"/>
          <w:rtl/>
        </w:rPr>
        <w:t xml:space="preserve">- </w:t>
      </w:r>
      <w:r w:rsidRPr="00871A6B">
        <w:rPr>
          <w:sz w:val="30"/>
          <w:szCs w:val="30"/>
          <w:rtl/>
        </w:rPr>
        <w:t>חובה</w:t>
      </w:r>
    </w:p>
    <w:p w:rsidR="00871A6B" w:rsidRPr="00871A6B" w:rsidRDefault="00871A6B" w:rsidP="00871A6B">
      <w:pPr>
        <w:numPr>
          <w:ilvl w:val="0"/>
          <w:numId w:val="2"/>
        </w:numPr>
        <w:rPr>
          <w:sz w:val="30"/>
          <w:szCs w:val="30"/>
          <w:rtl/>
        </w:rPr>
      </w:pPr>
      <w:r>
        <w:rPr>
          <w:sz w:val="30"/>
          <w:szCs w:val="30"/>
          <w:rtl/>
        </w:rPr>
        <w:t>התחייבות לשנה ל</w:t>
      </w:r>
      <w:r w:rsidRPr="00871A6B">
        <w:rPr>
          <w:sz w:val="30"/>
          <w:szCs w:val="30"/>
          <w:rtl/>
        </w:rPr>
        <w:t>פחות</w:t>
      </w:r>
    </w:p>
    <w:p w:rsidR="00C47FA8" w:rsidRDefault="00C47FA8">
      <w:pPr>
        <w:rPr>
          <w:sz w:val="30"/>
          <w:szCs w:val="30"/>
          <w:rtl/>
        </w:rPr>
      </w:pPr>
    </w:p>
    <w:p w:rsidR="00AA1D5C" w:rsidRDefault="00871A6B" w:rsidP="00A8016C">
      <w:pPr>
        <w:jc w:val="center"/>
        <w:rPr>
          <w:b/>
          <w:bCs/>
          <w:sz w:val="34"/>
          <w:szCs w:val="34"/>
          <w:rtl/>
        </w:rPr>
      </w:pPr>
      <w:r w:rsidRPr="00623016">
        <w:rPr>
          <w:b/>
          <w:bCs/>
          <w:sz w:val="34"/>
          <w:szCs w:val="34"/>
          <w:rtl/>
        </w:rPr>
        <w:t>לפרטים ושליחת קורות חיים:</w:t>
      </w:r>
      <w:r w:rsidRPr="00623016">
        <w:rPr>
          <w:rFonts w:hint="cs"/>
          <w:b/>
          <w:bCs/>
          <w:sz w:val="34"/>
          <w:szCs w:val="34"/>
          <w:rtl/>
        </w:rPr>
        <w:t xml:space="preserve"> </w:t>
      </w:r>
    </w:p>
    <w:p w:rsidR="00AA1D5C" w:rsidRDefault="00A757D5" w:rsidP="00612AEE">
      <w:pPr>
        <w:jc w:val="center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איתן </w:t>
      </w:r>
      <w:r>
        <w:rPr>
          <w:b/>
          <w:bCs/>
          <w:sz w:val="34"/>
          <w:szCs w:val="34"/>
          <w:rtl/>
        </w:rPr>
        <w:t>–</w:t>
      </w:r>
      <w:r>
        <w:rPr>
          <w:rFonts w:hint="cs"/>
          <w:b/>
          <w:bCs/>
          <w:sz w:val="34"/>
          <w:szCs w:val="34"/>
          <w:rtl/>
        </w:rPr>
        <w:t xml:space="preserve"> 052-4745755</w:t>
      </w:r>
    </w:p>
    <w:p w:rsidR="00871A6B" w:rsidRPr="00A757D5" w:rsidRDefault="00A757D5" w:rsidP="00612AEE">
      <w:pPr>
        <w:jc w:val="center"/>
        <w:rPr>
          <w:rFonts w:asciiTheme="minorHAnsi" w:hAnsiTheme="minorHAnsi"/>
          <w:b/>
          <w:bCs/>
          <w:sz w:val="34"/>
          <w:szCs w:val="34"/>
          <w:rtl/>
        </w:rPr>
      </w:pPr>
      <w:r>
        <w:rPr>
          <w:b/>
          <w:bCs/>
          <w:sz w:val="34"/>
          <w:szCs w:val="34"/>
        </w:rPr>
        <w:t>e</w:t>
      </w:r>
      <w:bookmarkStart w:id="0" w:name="_GoBack"/>
      <w:bookmarkEnd w:id="0"/>
      <w:r>
        <w:rPr>
          <w:b/>
          <w:bCs/>
          <w:sz w:val="34"/>
          <w:szCs w:val="34"/>
        </w:rPr>
        <w:t>itan1293@gmail.com</w:t>
      </w:r>
    </w:p>
    <w:sectPr w:rsidR="00871A6B" w:rsidRPr="00A757D5" w:rsidSect="00375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546A"/>
    <w:multiLevelType w:val="hybridMultilevel"/>
    <w:tmpl w:val="481851FE"/>
    <w:lvl w:ilvl="0" w:tplc="0008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D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44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A3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0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0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AA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BC74D0"/>
    <w:multiLevelType w:val="hybridMultilevel"/>
    <w:tmpl w:val="45649202"/>
    <w:lvl w:ilvl="0" w:tplc="EB3C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A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2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0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A0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D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C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B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6B"/>
    <w:rsid w:val="00222BF9"/>
    <w:rsid w:val="002F6995"/>
    <w:rsid w:val="003756F4"/>
    <w:rsid w:val="00612AEE"/>
    <w:rsid w:val="00623016"/>
    <w:rsid w:val="006D7707"/>
    <w:rsid w:val="00871A6B"/>
    <w:rsid w:val="00A757D5"/>
    <w:rsid w:val="00A8016C"/>
    <w:rsid w:val="00AA1D5C"/>
    <w:rsid w:val="00C47FA8"/>
    <w:rsid w:val="00D556E8"/>
    <w:rsid w:val="00DB6750"/>
    <w:rsid w:val="00E84C03"/>
    <w:rsid w:val="00E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BEDD"/>
  <w15:chartTrackingRefBased/>
  <w15:docId w15:val="{8149D9DD-026E-4D30-91D5-18B30B5D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F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9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4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6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5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304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28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7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Nofey Habsor High School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Omri Gonen</dc:creator>
  <cp:keywords/>
  <dc:description/>
  <cp:lastModifiedBy>eitan</cp:lastModifiedBy>
  <cp:revision>5</cp:revision>
  <cp:lastPrinted>2017-02-27T10:46:00Z</cp:lastPrinted>
  <dcterms:created xsi:type="dcterms:W3CDTF">2017-02-27T09:11:00Z</dcterms:created>
  <dcterms:modified xsi:type="dcterms:W3CDTF">2018-10-02T09:17:00Z</dcterms:modified>
</cp:coreProperties>
</file>